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61C60D" w14:textId="77777777" w:rsidR="005A4850" w:rsidRPr="00655102" w:rsidRDefault="003E33A9" w:rsidP="003E33A9">
      <w:pPr>
        <w:pStyle w:val="NoSpacing"/>
        <w:jc w:val="center"/>
        <w:rPr>
          <w:b/>
          <w:sz w:val="28"/>
        </w:rPr>
      </w:pPr>
      <w:r w:rsidRPr="00655102">
        <w:rPr>
          <w:b/>
          <w:sz w:val="28"/>
        </w:rPr>
        <w:t>Exploring Weather Trends Project</w:t>
      </w:r>
    </w:p>
    <w:p w14:paraId="29F7976C" w14:textId="77777777" w:rsidR="003E33A9" w:rsidRDefault="003E33A9" w:rsidP="003E33A9">
      <w:pPr>
        <w:pStyle w:val="NoSpacing"/>
        <w:jc w:val="center"/>
      </w:pPr>
      <w:r>
        <w:t>Allison Senden</w:t>
      </w:r>
    </w:p>
    <w:p w14:paraId="1A78D4A4" w14:textId="77777777" w:rsidR="003E33A9" w:rsidRDefault="003E33A9" w:rsidP="003E33A9">
      <w:pPr>
        <w:pStyle w:val="NoSpacing"/>
        <w:jc w:val="center"/>
      </w:pPr>
    </w:p>
    <w:p w14:paraId="28825938" w14:textId="77777777" w:rsidR="003E33A9" w:rsidRPr="00655102" w:rsidRDefault="003E33A9" w:rsidP="003E33A9">
      <w:pPr>
        <w:pStyle w:val="NoSpacing"/>
        <w:numPr>
          <w:ilvl w:val="0"/>
          <w:numId w:val="1"/>
        </w:numPr>
        <w:rPr>
          <w:b/>
        </w:rPr>
      </w:pPr>
      <w:r w:rsidRPr="00655102">
        <w:rPr>
          <w:b/>
        </w:rPr>
        <w:t>What tools did you use for each steps?</w:t>
      </w:r>
    </w:p>
    <w:p w14:paraId="2BA57151" w14:textId="77777777" w:rsidR="003E33A9" w:rsidRDefault="003E33A9" w:rsidP="003E33A9">
      <w:pPr>
        <w:pStyle w:val="NoSpacing"/>
        <w:numPr>
          <w:ilvl w:val="1"/>
          <w:numId w:val="1"/>
        </w:numPr>
      </w:pPr>
      <w:r>
        <w:t>I used Excel to complete this project.</w:t>
      </w:r>
    </w:p>
    <w:p w14:paraId="04F8FE35" w14:textId="77777777" w:rsidR="003E33A9" w:rsidRPr="00655102" w:rsidRDefault="003E33A9" w:rsidP="003E33A9">
      <w:pPr>
        <w:pStyle w:val="NoSpacing"/>
        <w:numPr>
          <w:ilvl w:val="0"/>
          <w:numId w:val="1"/>
        </w:numPr>
        <w:rPr>
          <w:b/>
        </w:rPr>
      </w:pPr>
      <w:r w:rsidRPr="00655102">
        <w:rPr>
          <w:b/>
        </w:rPr>
        <w:t>How did you calculate the moving average?</w:t>
      </w:r>
    </w:p>
    <w:p w14:paraId="5F3CD932" w14:textId="77777777" w:rsidR="003E33A9" w:rsidRDefault="00EB1CAB" w:rsidP="003E33A9">
      <w:pPr>
        <w:pStyle w:val="NoSpacing"/>
        <w:numPr>
          <w:ilvl w:val="1"/>
          <w:numId w:val="1"/>
        </w:numPr>
      </w:pPr>
      <w:r>
        <w:t xml:space="preserve">First of all, I noticed that the Minneapolis data contained a few more years than the global temperatures did. It also had some blank data. In order to avoid skewing the data, I removed the blank years and only used the years that both data sets had collected data for. Then, </w:t>
      </w:r>
      <w:r w:rsidR="003E33A9">
        <w:t>I used the Excel SUM function to add up a consecutive 10 years of temperatures and then divided that sum by 10.</w:t>
      </w:r>
      <w:r w:rsidR="00D52EE3">
        <w:t xml:space="preserve"> I then dragged that function I created in the first cell to automatically apply to the rest </w:t>
      </w:r>
      <w:r>
        <w:t>of the rows.</w:t>
      </w:r>
    </w:p>
    <w:p w14:paraId="3C6537DE" w14:textId="77777777" w:rsidR="00EB1CAB" w:rsidRPr="00655102" w:rsidRDefault="00EB1CAB" w:rsidP="00EB1CAB">
      <w:pPr>
        <w:pStyle w:val="NoSpacing"/>
        <w:numPr>
          <w:ilvl w:val="0"/>
          <w:numId w:val="1"/>
        </w:numPr>
        <w:rPr>
          <w:b/>
        </w:rPr>
      </w:pPr>
      <w:r w:rsidRPr="00655102">
        <w:rPr>
          <w:b/>
        </w:rPr>
        <w:t>What were your key considerations when deciding how to visualize the trends?</w:t>
      </w:r>
    </w:p>
    <w:p w14:paraId="121D1E49" w14:textId="77777777" w:rsidR="00EB1CAB" w:rsidRDefault="00EB1CAB" w:rsidP="00EB1CAB">
      <w:pPr>
        <w:pStyle w:val="NoSpacing"/>
        <w:numPr>
          <w:ilvl w:val="1"/>
          <w:numId w:val="1"/>
        </w:numPr>
      </w:pPr>
      <w:r>
        <w:t>I first started out with a smaller moving average because I was afraid of over smoothing the lines and for them to not show enough of the trends. I started by calculating a 5-year moving average, but once I saw the visualization for this, there were just too many drastic spikes and not enough correlation was seen between the data sets. That is what prompted me to try calculating a 10-year moving average and this ended up being a better choice given the data sets. It made the visual much more easy to read and you could actually start to see a correlation between the 2 data sets.</w:t>
      </w:r>
    </w:p>
    <w:p w14:paraId="021F99CF" w14:textId="77777777" w:rsidR="00EB1CAB" w:rsidRPr="00655102" w:rsidRDefault="00EB1CAB" w:rsidP="00EB1CAB">
      <w:pPr>
        <w:pStyle w:val="NoSpacing"/>
        <w:numPr>
          <w:ilvl w:val="0"/>
          <w:numId w:val="1"/>
        </w:numPr>
        <w:rPr>
          <w:b/>
        </w:rPr>
      </w:pPr>
      <w:r w:rsidRPr="00655102">
        <w:rPr>
          <w:b/>
        </w:rPr>
        <w:t>4 Observations of Similarities/Differences:</w:t>
      </w:r>
    </w:p>
    <w:p w14:paraId="115C5206" w14:textId="3D68A805" w:rsidR="00EB1CAB" w:rsidRDefault="00EB1CAB" w:rsidP="00EB1CAB">
      <w:pPr>
        <w:pStyle w:val="NoSpacing"/>
        <w:numPr>
          <w:ilvl w:val="1"/>
          <w:numId w:val="1"/>
        </w:numPr>
      </w:pPr>
      <w:r>
        <w:t xml:space="preserve">The first most obvious observation is </w:t>
      </w:r>
      <w:r w:rsidR="00427158">
        <w:t xml:space="preserve">that Minneapolis weather tends to </w:t>
      </w:r>
      <w:r w:rsidR="002B4F2F">
        <w:t xml:space="preserve">fluctuate more than the overall global temperature. </w:t>
      </w:r>
      <w:r w:rsidR="001F6074">
        <w:t xml:space="preserve">There are more peaks and valleys </w:t>
      </w:r>
      <w:r w:rsidR="00E9001F">
        <w:t>in the Minneapolis line.</w:t>
      </w:r>
    </w:p>
    <w:p w14:paraId="4AB2836C" w14:textId="7CCDF65E" w:rsidR="00E9001F" w:rsidRDefault="00E9001F" w:rsidP="00EB1CAB">
      <w:pPr>
        <w:pStyle w:val="NoSpacing"/>
        <w:numPr>
          <w:ilvl w:val="1"/>
          <w:numId w:val="1"/>
        </w:numPr>
      </w:pPr>
      <w:r>
        <w:t>Although th</w:t>
      </w:r>
      <w:r w:rsidR="00DE0DEF">
        <w:t xml:space="preserve">e Minneapolis line </w:t>
      </w:r>
      <w:r w:rsidR="00F26B50">
        <w:t>changes more, both lines tend to follow an overall similar pattern. Where there are big rises or drops in temperature, both lines seem to reflect that drop and follow a similar look.</w:t>
      </w:r>
    </w:p>
    <w:p w14:paraId="777507F5" w14:textId="0EAAAC86" w:rsidR="003803AF" w:rsidRDefault="00E26A3E" w:rsidP="00FB6B1D">
      <w:pPr>
        <w:pStyle w:val="NoSpacing"/>
        <w:numPr>
          <w:ilvl w:val="1"/>
          <w:numId w:val="1"/>
        </w:numPr>
      </w:pPr>
      <w:r>
        <w:t xml:space="preserve">The last observation I make is that my hometown weather tends to be around a steady 3 degrees Celsius below the global temperature. It’s indeed a chilly place to live! </w:t>
      </w:r>
    </w:p>
    <w:p w14:paraId="44A950AB" w14:textId="1650B570" w:rsidR="00AD5424" w:rsidRDefault="00AD5424" w:rsidP="00AD5424">
      <w:pPr>
        <w:pStyle w:val="NoSpacing"/>
        <w:numPr>
          <w:ilvl w:val="1"/>
          <w:numId w:val="1"/>
        </w:numPr>
      </w:pPr>
      <w:r>
        <w:t>It’s also interesting to notice that over the last 100 years the global temperature has been steadily increasing.</w:t>
      </w:r>
      <w:r>
        <w:t xml:space="preserve"> It’s not a significant jump from one year to the next but the accumulation of increases over 100 years shows temperatures steadily rising.</w:t>
      </w:r>
      <w:bookmarkStart w:id="0" w:name="_GoBack"/>
      <w:bookmarkEnd w:id="0"/>
    </w:p>
    <w:p w14:paraId="3682F7A1" w14:textId="77777777" w:rsidR="003803AF" w:rsidRDefault="003803AF" w:rsidP="003803AF">
      <w:pPr>
        <w:pStyle w:val="NoSpacing"/>
      </w:pPr>
    </w:p>
    <w:p w14:paraId="5962BE64" w14:textId="77777777" w:rsidR="003803AF" w:rsidRDefault="003803AF" w:rsidP="003803AF">
      <w:pPr>
        <w:pStyle w:val="NoSpacing"/>
      </w:pPr>
    </w:p>
    <w:p w14:paraId="3C2EF98A" w14:textId="42623128" w:rsidR="003803AF" w:rsidRDefault="006E4939" w:rsidP="003803AF">
      <w:pPr>
        <w:pStyle w:val="NoSpacing"/>
      </w:pPr>
      <w:r w:rsidRPr="006E4939">
        <w:lastRenderedPageBreak/>
        <w:drawing>
          <wp:inline distT="0" distB="0" distL="0" distR="0" wp14:anchorId="4C04AA2A" wp14:editId="6A00F6E8">
            <wp:extent cx="5777865" cy="2128427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0973" cy="214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FC98" w14:textId="0355D3D6" w:rsidR="003803AF" w:rsidRDefault="003803AF" w:rsidP="003803AF">
      <w:pPr>
        <w:pStyle w:val="NoSpacing"/>
      </w:pPr>
    </w:p>
    <w:p w14:paraId="26124EC7" w14:textId="77777777" w:rsidR="003803AF" w:rsidRDefault="003803AF" w:rsidP="003803AF">
      <w:pPr>
        <w:pStyle w:val="NoSpacing"/>
      </w:pPr>
    </w:p>
    <w:p w14:paraId="2764F000" w14:textId="55743AE5" w:rsidR="003803AF" w:rsidRDefault="006E4939" w:rsidP="003803AF">
      <w:pPr>
        <w:pStyle w:val="NoSpacing"/>
      </w:pPr>
      <w:r w:rsidRPr="006E4939">
        <w:drawing>
          <wp:inline distT="0" distB="0" distL="0" distR="0" wp14:anchorId="67043AEE" wp14:editId="1AC0CBE6">
            <wp:extent cx="5943600" cy="21634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0351" w14:textId="77777777" w:rsidR="003803AF" w:rsidRDefault="003803AF" w:rsidP="003803AF">
      <w:pPr>
        <w:pStyle w:val="NoSpacing"/>
      </w:pPr>
    </w:p>
    <w:p w14:paraId="27E0A720" w14:textId="77777777" w:rsidR="003803AF" w:rsidRDefault="003803AF" w:rsidP="003803AF">
      <w:pPr>
        <w:pStyle w:val="NoSpacing"/>
      </w:pPr>
    </w:p>
    <w:p w14:paraId="7078382F" w14:textId="1CEF388A" w:rsidR="003803AF" w:rsidRDefault="00AD5424" w:rsidP="003803AF">
      <w:pPr>
        <w:pStyle w:val="NoSpacing"/>
      </w:pPr>
      <w:r>
        <w:rPr>
          <w:noProof/>
        </w:rPr>
        <w:drawing>
          <wp:inline distT="0" distB="0" distL="0" distR="0" wp14:anchorId="2058D6C2" wp14:editId="3F3A0508">
            <wp:extent cx="5943600" cy="4432935"/>
            <wp:effectExtent l="0" t="0" r="0" b="12065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sectPr w:rsidR="003803AF" w:rsidSect="00DA4A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795D5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33A9"/>
    <w:rsid w:val="0012276A"/>
    <w:rsid w:val="001E451A"/>
    <w:rsid w:val="001F6074"/>
    <w:rsid w:val="0025484B"/>
    <w:rsid w:val="002B4F2F"/>
    <w:rsid w:val="003803AF"/>
    <w:rsid w:val="003E33A9"/>
    <w:rsid w:val="00427158"/>
    <w:rsid w:val="00655102"/>
    <w:rsid w:val="00686ED6"/>
    <w:rsid w:val="006E4939"/>
    <w:rsid w:val="00AD5424"/>
    <w:rsid w:val="00D52EE3"/>
    <w:rsid w:val="00DA4A2A"/>
    <w:rsid w:val="00DE0DEF"/>
    <w:rsid w:val="00E26A3E"/>
    <w:rsid w:val="00E9001F"/>
    <w:rsid w:val="00EB1CAB"/>
    <w:rsid w:val="00F26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400BD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E33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chart" Target="charts/chart1.xml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oleObject" Target="file:////Users/asenden/Documents/training_notes/udacity/dataScience/explore_weather_trends/explore_weather_trends_proj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Global vs Minneapolis Temperatures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2"/>
          <c:order val="0"/>
          <c:tx>
            <c:v>minneapolis</c:v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Minneapolis!$A$5:$A$255</c:f>
              <c:numCache>
                <c:formatCode>General</c:formatCode>
                <c:ptCount val="251"/>
                <c:pt idx="0">
                  <c:v>1750.0</c:v>
                </c:pt>
                <c:pt idx="1">
                  <c:v>1751.0</c:v>
                </c:pt>
                <c:pt idx="2">
                  <c:v>1752.0</c:v>
                </c:pt>
                <c:pt idx="3">
                  <c:v>1753.0</c:v>
                </c:pt>
                <c:pt idx="4">
                  <c:v>1754.0</c:v>
                </c:pt>
                <c:pt idx="5">
                  <c:v>1755.0</c:v>
                </c:pt>
                <c:pt idx="6">
                  <c:v>1756.0</c:v>
                </c:pt>
                <c:pt idx="7">
                  <c:v>1757.0</c:v>
                </c:pt>
                <c:pt idx="8">
                  <c:v>1758.0</c:v>
                </c:pt>
                <c:pt idx="9">
                  <c:v>1759.0</c:v>
                </c:pt>
                <c:pt idx="10">
                  <c:v>1760.0</c:v>
                </c:pt>
                <c:pt idx="11">
                  <c:v>1761.0</c:v>
                </c:pt>
                <c:pt idx="12">
                  <c:v>1762.0</c:v>
                </c:pt>
                <c:pt idx="13">
                  <c:v>1763.0</c:v>
                </c:pt>
                <c:pt idx="14">
                  <c:v>1764.0</c:v>
                </c:pt>
                <c:pt idx="15">
                  <c:v>1765.0</c:v>
                </c:pt>
                <c:pt idx="16">
                  <c:v>1766.0</c:v>
                </c:pt>
                <c:pt idx="17">
                  <c:v>1767.0</c:v>
                </c:pt>
                <c:pt idx="18">
                  <c:v>1768.0</c:v>
                </c:pt>
                <c:pt idx="19">
                  <c:v>1769.0</c:v>
                </c:pt>
                <c:pt idx="20">
                  <c:v>1770.0</c:v>
                </c:pt>
                <c:pt idx="21">
                  <c:v>1771.0</c:v>
                </c:pt>
                <c:pt idx="22">
                  <c:v>1772.0</c:v>
                </c:pt>
                <c:pt idx="23">
                  <c:v>1773.0</c:v>
                </c:pt>
                <c:pt idx="24">
                  <c:v>1774.0</c:v>
                </c:pt>
                <c:pt idx="25">
                  <c:v>1775.0</c:v>
                </c:pt>
                <c:pt idx="26">
                  <c:v>1776.0</c:v>
                </c:pt>
                <c:pt idx="27">
                  <c:v>1777.0</c:v>
                </c:pt>
                <c:pt idx="28">
                  <c:v>1778.0</c:v>
                </c:pt>
                <c:pt idx="29">
                  <c:v>1779.0</c:v>
                </c:pt>
                <c:pt idx="30">
                  <c:v>1780.0</c:v>
                </c:pt>
                <c:pt idx="31">
                  <c:v>1781.0</c:v>
                </c:pt>
                <c:pt idx="32">
                  <c:v>1782.0</c:v>
                </c:pt>
                <c:pt idx="33">
                  <c:v>1783.0</c:v>
                </c:pt>
                <c:pt idx="34">
                  <c:v>1784.0</c:v>
                </c:pt>
                <c:pt idx="35">
                  <c:v>1785.0</c:v>
                </c:pt>
                <c:pt idx="36">
                  <c:v>1786.0</c:v>
                </c:pt>
                <c:pt idx="37">
                  <c:v>1787.0</c:v>
                </c:pt>
                <c:pt idx="38">
                  <c:v>1788.0</c:v>
                </c:pt>
                <c:pt idx="39">
                  <c:v>1789.0</c:v>
                </c:pt>
                <c:pt idx="40">
                  <c:v>1790.0</c:v>
                </c:pt>
                <c:pt idx="41">
                  <c:v>1791.0</c:v>
                </c:pt>
                <c:pt idx="42">
                  <c:v>1792.0</c:v>
                </c:pt>
                <c:pt idx="43">
                  <c:v>1793.0</c:v>
                </c:pt>
                <c:pt idx="44">
                  <c:v>1794.0</c:v>
                </c:pt>
                <c:pt idx="45">
                  <c:v>1795.0</c:v>
                </c:pt>
                <c:pt idx="46">
                  <c:v>1796.0</c:v>
                </c:pt>
                <c:pt idx="47">
                  <c:v>1797.0</c:v>
                </c:pt>
                <c:pt idx="48">
                  <c:v>1798.0</c:v>
                </c:pt>
                <c:pt idx="49">
                  <c:v>1799.0</c:v>
                </c:pt>
                <c:pt idx="50">
                  <c:v>1800.0</c:v>
                </c:pt>
                <c:pt idx="51">
                  <c:v>1801.0</c:v>
                </c:pt>
                <c:pt idx="52">
                  <c:v>1802.0</c:v>
                </c:pt>
                <c:pt idx="53">
                  <c:v>1803.0</c:v>
                </c:pt>
                <c:pt idx="54">
                  <c:v>1804.0</c:v>
                </c:pt>
                <c:pt idx="55">
                  <c:v>1805.0</c:v>
                </c:pt>
                <c:pt idx="56">
                  <c:v>1806.0</c:v>
                </c:pt>
                <c:pt idx="57">
                  <c:v>1807.0</c:v>
                </c:pt>
                <c:pt idx="58">
                  <c:v>1808.0</c:v>
                </c:pt>
                <c:pt idx="59">
                  <c:v>1809.0</c:v>
                </c:pt>
                <c:pt idx="60">
                  <c:v>1810.0</c:v>
                </c:pt>
                <c:pt idx="61">
                  <c:v>1811.0</c:v>
                </c:pt>
                <c:pt idx="62">
                  <c:v>1812.0</c:v>
                </c:pt>
                <c:pt idx="63">
                  <c:v>1813.0</c:v>
                </c:pt>
                <c:pt idx="64">
                  <c:v>1814.0</c:v>
                </c:pt>
                <c:pt idx="65">
                  <c:v>1815.0</c:v>
                </c:pt>
                <c:pt idx="66">
                  <c:v>1816.0</c:v>
                </c:pt>
                <c:pt idx="67">
                  <c:v>1817.0</c:v>
                </c:pt>
                <c:pt idx="68">
                  <c:v>1818.0</c:v>
                </c:pt>
                <c:pt idx="69">
                  <c:v>1819.0</c:v>
                </c:pt>
                <c:pt idx="70">
                  <c:v>1820.0</c:v>
                </c:pt>
                <c:pt idx="71">
                  <c:v>1821.0</c:v>
                </c:pt>
                <c:pt idx="72">
                  <c:v>1822.0</c:v>
                </c:pt>
                <c:pt idx="73">
                  <c:v>1823.0</c:v>
                </c:pt>
                <c:pt idx="74">
                  <c:v>1824.0</c:v>
                </c:pt>
                <c:pt idx="75">
                  <c:v>1825.0</c:v>
                </c:pt>
                <c:pt idx="76">
                  <c:v>1826.0</c:v>
                </c:pt>
                <c:pt idx="77">
                  <c:v>1827.0</c:v>
                </c:pt>
                <c:pt idx="78">
                  <c:v>1828.0</c:v>
                </c:pt>
                <c:pt idx="79">
                  <c:v>1829.0</c:v>
                </c:pt>
                <c:pt idx="80">
                  <c:v>1830.0</c:v>
                </c:pt>
                <c:pt idx="81">
                  <c:v>1831.0</c:v>
                </c:pt>
                <c:pt idx="82">
                  <c:v>1832.0</c:v>
                </c:pt>
                <c:pt idx="83">
                  <c:v>1833.0</c:v>
                </c:pt>
                <c:pt idx="84">
                  <c:v>1834.0</c:v>
                </c:pt>
                <c:pt idx="85">
                  <c:v>1835.0</c:v>
                </c:pt>
                <c:pt idx="86">
                  <c:v>1836.0</c:v>
                </c:pt>
                <c:pt idx="87">
                  <c:v>1837.0</c:v>
                </c:pt>
                <c:pt idx="88">
                  <c:v>1838.0</c:v>
                </c:pt>
                <c:pt idx="89">
                  <c:v>1839.0</c:v>
                </c:pt>
                <c:pt idx="90">
                  <c:v>1840.0</c:v>
                </c:pt>
                <c:pt idx="91">
                  <c:v>1841.0</c:v>
                </c:pt>
                <c:pt idx="92">
                  <c:v>1842.0</c:v>
                </c:pt>
                <c:pt idx="93">
                  <c:v>1843.0</c:v>
                </c:pt>
                <c:pt idx="94">
                  <c:v>1844.0</c:v>
                </c:pt>
                <c:pt idx="95">
                  <c:v>1845.0</c:v>
                </c:pt>
                <c:pt idx="96">
                  <c:v>1846.0</c:v>
                </c:pt>
                <c:pt idx="97">
                  <c:v>1847.0</c:v>
                </c:pt>
                <c:pt idx="98">
                  <c:v>1848.0</c:v>
                </c:pt>
                <c:pt idx="99">
                  <c:v>1849.0</c:v>
                </c:pt>
                <c:pt idx="100">
                  <c:v>1850.0</c:v>
                </c:pt>
                <c:pt idx="101">
                  <c:v>1851.0</c:v>
                </c:pt>
                <c:pt idx="102">
                  <c:v>1852.0</c:v>
                </c:pt>
                <c:pt idx="103">
                  <c:v>1853.0</c:v>
                </c:pt>
                <c:pt idx="104">
                  <c:v>1854.0</c:v>
                </c:pt>
                <c:pt idx="105">
                  <c:v>1855.0</c:v>
                </c:pt>
                <c:pt idx="106">
                  <c:v>1856.0</c:v>
                </c:pt>
                <c:pt idx="107">
                  <c:v>1857.0</c:v>
                </c:pt>
                <c:pt idx="108">
                  <c:v>1858.0</c:v>
                </c:pt>
                <c:pt idx="109">
                  <c:v>1859.0</c:v>
                </c:pt>
                <c:pt idx="110">
                  <c:v>1860.0</c:v>
                </c:pt>
                <c:pt idx="111">
                  <c:v>1861.0</c:v>
                </c:pt>
                <c:pt idx="112">
                  <c:v>1862.0</c:v>
                </c:pt>
                <c:pt idx="113">
                  <c:v>1863.0</c:v>
                </c:pt>
                <c:pt idx="114">
                  <c:v>1864.0</c:v>
                </c:pt>
                <c:pt idx="115">
                  <c:v>1865.0</c:v>
                </c:pt>
                <c:pt idx="116">
                  <c:v>1866.0</c:v>
                </c:pt>
                <c:pt idx="117">
                  <c:v>1867.0</c:v>
                </c:pt>
                <c:pt idx="118">
                  <c:v>1868.0</c:v>
                </c:pt>
                <c:pt idx="119">
                  <c:v>1869.0</c:v>
                </c:pt>
                <c:pt idx="120">
                  <c:v>1870.0</c:v>
                </c:pt>
                <c:pt idx="121">
                  <c:v>1871.0</c:v>
                </c:pt>
                <c:pt idx="122">
                  <c:v>1872.0</c:v>
                </c:pt>
                <c:pt idx="123">
                  <c:v>1873.0</c:v>
                </c:pt>
                <c:pt idx="124">
                  <c:v>1874.0</c:v>
                </c:pt>
                <c:pt idx="125">
                  <c:v>1875.0</c:v>
                </c:pt>
                <c:pt idx="126">
                  <c:v>1876.0</c:v>
                </c:pt>
                <c:pt idx="127">
                  <c:v>1877.0</c:v>
                </c:pt>
                <c:pt idx="128">
                  <c:v>1878.0</c:v>
                </c:pt>
                <c:pt idx="129">
                  <c:v>1879.0</c:v>
                </c:pt>
                <c:pt idx="130">
                  <c:v>1880.0</c:v>
                </c:pt>
                <c:pt idx="131">
                  <c:v>1881.0</c:v>
                </c:pt>
                <c:pt idx="132">
                  <c:v>1882.0</c:v>
                </c:pt>
                <c:pt idx="133">
                  <c:v>1883.0</c:v>
                </c:pt>
                <c:pt idx="134">
                  <c:v>1884.0</c:v>
                </c:pt>
                <c:pt idx="135">
                  <c:v>1885.0</c:v>
                </c:pt>
                <c:pt idx="136">
                  <c:v>1886.0</c:v>
                </c:pt>
                <c:pt idx="137">
                  <c:v>1887.0</c:v>
                </c:pt>
                <c:pt idx="138">
                  <c:v>1888.0</c:v>
                </c:pt>
                <c:pt idx="139">
                  <c:v>1889.0</c:v>
                </c:pt>
                <c:pt idx="140">
                  <c:v>1890.0</c:v>
                </c:pt>
                <c:pt idx="141">
                  <c:v>1891.0</c:v>
                </c:pt>
                <c:pt idx="142">
                  <c:v>1892.0</c:v>
                </c:pt>
                <c:pt idx="143">
                  <c:v>1893.0</c:v>
                </c:pt>
                <c:pt idx="144">
                  <c:v>1894.0</c:v>
                </c:pt>
                <c:pt idx="145">
                  <c:v>1895.0</c:v>
                </c:pt>
                <c:pt idx="146">
                  <c:v>1896.0</c:v>
                </c:pt>
                <c:pt idx="147">
                  <c:v>1897.0</c:v>
                </c:pt>
                <c:pt idx="148">
                  <c:v>1898.0</c:v>
                </c:pt>
                <c:pt idx="149">
                  <c:v>1899.0</c:v>
                </c:pt>
                <c:pt idx="150">
                  <c:v>1900.0</c:v>
                </c:pt>
                <c:pt idx="151">
                  <c:v>1901.0</c:v>
                </c:pt>
                <c:pt idx="152">
                  <c:v>1902.0</c:v>
                </c:pt>
                <c:pt idx="153">
                  <c:v>1903.0</c:v>
                </c:pt>
                <c:pt idx="154">
                  <c:v>1904.0</c:v>
                </c:pt>
                <c:pt idx="155">
                  <c:v>1905.0</c:v>
                </c:pt>
                <c:pt idx="156">
                  <c:v>1906.0</c:v>
                </c:pt>
                <c:pt idx="157">
                  <c:v>1907.0</c:v>
                </c:pt>
                <c:pt idx="158">
                  <c:v>1908.0</c:v>
                </c:pt>
                <c:pt idx="159">
                  <c:v>1909.0</c:v>
                </c:pt>
                <c:pt idx="160">
                  <c:v>1910.0</c:v>
                </c:pt>
                <c:pt idx="161">
                  <c:v>1911.0</c:v>
                </c:pt>
                <c:pt idx="162">
                  <c:v>1912.0</c:v>
                </c:pt>
                <c:pt idx="163">
                  <c:v>1913.0</c:v>
                </c:pt>
                <c:pt idx="164">
                  <c:v>1914.0</c:v>
                </c:pt>
                <c:pt idx="165">
                  <c:v>1915.0</c:v>
                </c:pt>
                <c:pt idx="166">
                  <c:v>1916.0</c:v>
                </c:pt>
                <c:pt idx="167">
                  <c:v>1917.0</c:v>
                </c:pt>
                <c:pt idx="168">
                  <c:v>1918.0</c:v>
                </c:pt>
                <c:pt idx="169">
                  <c:v>1919.0</c:v>
                </c:pt>
                <c:pt idx="170">
                  <c:v>1920.0</c:v>
                </c:pt>
                <c:pt idx="171">
                  <c:v>1921.0</c:v>
                </c:pt>
                <c:pt idx="172">
                  <c:v>1922.0</c:v>
                </c:pt>
                <c:pt idx="173">
                  <c:v>1923.0</c:v>
                </c:pt>
                <c:pt idx="174">
                  <c:v>1924.0</c:v>
                </c:pt>
                <c:pt idx="175">
                  <c:v>1925.0</c:v>
                </c:pt>
                <c:pt idx="176">
                  <c:v>1926.0</c:v>
                </c:pt>
                <c:pt idx="177">
                  <c:v>1927.0</c:v>
                </c:pt>
                <c:pt idx="178">
                  <c:v>1928.0</c:v>
                </c:pt>
                <c:pt idx="179">
                  <c:v>1929.0</c:v>
                </c:pt>
                <c:pt idx="180">
                  <c:v>1930.0</c:v>
                </c:pt>
                <c:pt idx="181">
                  <c:v>1931.0</c:v>
                </c:pt>
                <c:pt idx="182">
                  <c:v>1932.0</c:v>
                </c:pt>
                <c:pt idx="183">
                  <c:v>1933.0</c:v>
                </c:pt>
                <c:pt idx="184">
                  <c:v>1934.0</c:v>
                </c:pt>
                <c:pt idx="185">
                  <c:v>1935.0</c:v>
                </c:pt>
                <c:pt idx="186">
                  <c:v>1936.0</c:v>
                </c:pt>
                <c:pt idx="187">
                  <c:v>1937.0</c:v>
                </c:pt>
                <c:pt idx="188">
                  <c:v>1938.0</c:v>
                </c:pt>
                <c:pt idx="189">
                  <c:v>1939.0</c:v>
                </c:pt>
                <c:pt idx="190">
                  <c:v>1940.0</c:v>
                </c:pt>
                <c:pt idx="191">
                  <c:v>1941.0</c:v>
                </c:pt>
                <c:pt idx="192">
                  <c:v>1942.0</c:v>
                </c:pt>
                <c:pt idx="193">
                  <c:v>1943.0</c:v>
                </c:pt>
                <c:pt idx="194">
                  <c:v>1944.0</c:v>
                </c:pt>
                <c:pt idx="195">
                  <c:v>1945.0</c:v>
                </c:pt>
                <c:pt idx="196">
                  <c:v>1946.0</c:v>
                </c:pt>
                <c:pt idx="197">
                  <c:v>1947.0</c:v>
                </c:pt>
                <c:pt idx="198">
                  <c:v>1948.0</c:v>
                </c:pt>
                <c:pt idx="199">
                  <c:v>1949.0</c:v>
                </c:pt>
                <c:pt idx="200">
                  <c:v>1950.0</c:v>
                </c:pt>
                <c:pt idx="201">
                  <c:v>1951.0</c:v>
                </c:pt>
                <c:pt idx="202">
                  <c:v>1952.0</c:v>
                </c:pt>
                <c:pt idx="203">
                  <c:v>1953.0</c:v>
                </c:pt>
                <c:pt idx="204">
                  <c:v>1954.0</c:v>
                </c:pt>
                <c:pt idx="205">
                  <c:v>1955.0</c:v>
                </c:pt>
                <c:pt idx="206">
                  <c:v>1956.0</c:v>
                </c:pt>
                <c:pt idx="207">
                  <c:v>1957.0</c:v>
                </c:pt>
                <c:pt idx="208">
                  <c:v>1958.0</c:v>
                </c:pt>
                <c:pt idx="209">
                  <c:v>1959.0</c:v>
                </c:pt>
                <c:pt idx="210">
                  <c:v>1960.0</c:v>
                </c:pt>
                <c:pt idx="211">
                  <c:v>1961.0</c:v>
                </c:pt>
                <c:pt idx="212">
                  <c:v>1962.0</c:v>
                </c:pt>
                <c:pt idx="213">
                  <c:v>1963.0</c:v>
                </c:pt>
                <c:pt idx="214">
                  <c:v>1964.0</c:v>
                </c:pt>
                <c:pt idx="215">
                  <c:v>1965.0</c:v>
                </c:pt>
                <c:pt idx="216">
                  <c:v>1966.0</c:v>
                </c:pt>
                <c:pt idx="217">
                  <c:v>1967.0</c:v>
                </c:pt>
                <c:pt idx="218">
                  <c:v>1968.0</c:v>
                </c:pt>
                <c:pt idx="219">
                  <c:v>1969.0</c:v>
                </c:pt>
                <c:pt idx="220">
                  <c:v>1970.0</c:v>
                </c:pt>
                <c:pt idx="221">
                  <c:v>1971.0</c:v>
                </c:pt>
                <c:pt idx="222">
                  <c:v>1972.0</c:v>
                </c:pt>
                <c:pt idx="223">
                  <c:v>1973.0</c:v>
                </c:pt>
                <c:pt idx="224">
                  <c:v>1974.0</c:v>
                </c:pt>
                <c:pt idx="225">
                  <c:v>1975.0</c:v>
                </c:pt>
                <c:pt idx="226">
                  <c:v>1976.0</c:v>
                </c:pt>
                <c:pt idx="227">
                  <c:v>1977.0</c:v>
                </c:pt>
                <c:pt idx="228">
                  <c:v>1978.0</c:v>
                </c:pt>
                <c:pt idx="229">
                  <c:v>1979.0</c:v>
                </c:pt>
                <c:pt idx="230">
                  <c:v>1980.0</c:v>
                </c:pt>
                <c:pt idx="231">
                  <c:v>1981.0</c:v>
                </c:pt>
                <c:pt idx="232">
                  <c:v>1982.0</c:v>
                </c:pt>
                <c:pt idx="233">
                  <c:v>1983.0</c:v>
                </c:pt>
                <c:pt idx="234">
                  <c:v>1984.0</c:v>
                </c:pt>
                <c:pt idx="235">
                  <c:v>1985.0</c:v>
                </c:pt>
                <c:pt idx="236">
                  <c:v>1986.0</c:v>
                </c:pt>
                <c:pt idx="237">
                  <c:v>1987.0</c:v>
                </c:pt>
                <c:pt idx="238">
                  <c:v>1988.0</c:v>
                </c:pt>
                <c:pt idx="239">
                  <c:v>1989.0</c:v>
                </c:pt>
                <c:pt idx="240">
                  <c:v>1990.0</c:v>
                </c:pt>
                <c:pt idx="241">
                  <c:v>1991.0</c:v>
                </c:pt>
                <c:pt idx="242">
                  <c:v>1992.0</c:v>
                </c:pt>
                <c:pt idx="243">
                  <c:v>1993.0</c:v>
                </c:pt>
                <c:pt idx="244">
                  <c:v>1994.0</c:v>
                </c:pt>
                <c:pt idx="245">
                  <c:v>1995.0</c:v>
                </c:pt>
                <c:pt idx="246">
                  <c:v>1996.0</c:v>
                </c:pt>
                <c:pt idx="247">
                  <c:v>1997.0</c:v>
                </c:pt>
                <c:pt idx="248">
                  <c:v>1998.0</c:v>
                </c:pt>
                <c:pt idx="249">
                  <c:v>1999.0</c:v>
                </c:pt>
                <c:pt idx="250">
                  <c:v>2000.0</c:v>
                </c:pt>
              </c:numCache>
            </c:numRef>
          </c:cat>
          <c:val>
            <c:numRef>
              <c:f>Minneapolis!$E$5:$E$255</c:f>
              <c:numCache>
                <c:formatCode>General</c:formatCode>
                <c:ptCount val="251"/>
                <c:pt idx="0">
                  <c:v>3.828</c:v>
                </c:pt>
                <c:pt idx="1">
                  <c:v>3.51</c:v>
                </c:pt>
                <c:pt idx="2">
                  <c:v>3.392999999999998</c:v>
                </c:pt>
                <c:pt idx="3">
                  <c:v>4.185</c:v>
                </c:pt>
                <c:pt idx="4">
                  <c:v>3.916999999999998</c:v>
                </c:pt>
                <c:pt idx="5">
                  <c:v>3.903</c:v>
                </c:pt>
                <c:pt idx="6">
                  <c:v>4.138</c:v>
                </c:pt>
                <c:pt idx="7">
                  <c:v>4.161</c:v>
                </c:pt>
                <c:pt idx="8">
                  <c:v>4.103</c:v>
                </c:pt>
                <c:pt idx="9">
                  <c:v>4.133999999999999</c:v>
                </c:pt>
                <c:pt idx="10">
                  <c:v>4.159</c:v>
                </c:pt>
                <c:pt idx="11">
                  <c:v>4.372999999999998</c:v>
                </c:pt>
                <c:pt idx="12">
                  <c:v>4.363999999999999</c:v>
                </c:pt>
                <c:pt idx="13">
                  <c:v>4.364</c:v>
                </c:pt>
                <c:pt idx="14">
                  <c:v>4.662999999999999</c:v>
                </c:pt>
                <c:pt idx="15">
                  <c:v>4.663999999999999</c:v>
                </c:pt>
                <c:pt idx="16">
                  <c:v>4.848000000000001</c:v>
                </c:pt>
                <c:pt idx="17">
                  <c:v>4.794</c:v>
                </c:pt>
                <c:pt idx="18">
                  <c:v>4.887</c:v>
                </c:pt>
                <c:pt idx="19">
                  <c:v>4.686999999999998</c:v>
                </c:pt>
                <c:pt idx="20">
                  <c:v>4.720999999999998</c:v>
                </c:pt>
                <c:pt idx="21">
                  <c:v>5.130999999999998</c:v>
                </c:pt>
                <c:pt idx="22">
                  <c:v>5.114999999999999</c:v>
                </c:pt>
                <c:pt idx="23">
                  <c:v>5.053</c:v>
                </c:pt>
                <c:pt idx="24">
                  <c:v>4.966</c:v>
                </c:pt>
                <c:pt idx="25">
                  <c:v>4.958</c:v>
                </c:pt>
                <c:pt idx="26">
                  <c:v>4.776</c:v>
                </c:pt>
                <c:pt idx="27">
                  <c:v>4.770000000000001</c:v>
                </c:pt>
                <c:pt idx="28">
                  <c:v>4.776</c:v>
                </c:pt>
                <c:pt idx="29">
                  <c:v>5.111999999999999</c:v>
                </c:pt>
                <c:pt idx="30">
                  <c:v>5.098000000000001</c:v>
                </c:pt>
                <c:pt idx="31">
                  <c:v>4.710000000000001</c:v>
                </c:pt>
                <c:pt idx="32">
                  <c:v>4.718</c:v>
                </c:pt>
                <c:pt idx="33">
                  <c:v>4.725</c:v>
                </c:pt>
                <c:pt idx="34">
                  <c:v>4.787999999999998</c:v>
                </c:pt>
                <c:pt idx="35">
                  <c:v>4.856999999999999</c:v>
                </c:pt>
                <c:pt idx="36">
                  <c:v>4.941</c:v>
                </c:pt>
                <c:pt idx="37">
                  <c:v>4.968999999999998</c:v>
                </c:pt>
                <c:pt idx="38">
                  <c:v>4.952999999999998</c:v>
                </c:pt>
                <c:pt idx="39">
                  <c:v>4.971</c:v>
                </c:pt>
                <c:pt idx="40">
                  <c:v>4.987</c:v>
                </c:pt>
                <c:pt idx="41">
                  <c:v>5.01</c:v>
                </c:pt>
                <c:pt idx="42">
                  <c:v>5.039</c:v>
                </c:pt>
                <c:pt idx="43">
                  <c:v>5.125999999999999</c:v>
                </c:pt>
                <c:pt idx="44">
                  <c:v>5.154999999999998</c:v>
                </c:pt>
                <c:pt idx="45">
                  <c:v>5.174999999999998</c:v>
                </c:pt>
                <c:pt idx="46">
                  <c:v>5.212999999999998</c:v>
                </c:pt>
                <c:pt idx="47">
                  <c:v>5.215999999999998</c:v>
                </c:pt>
                <c:pt idx="48">
                  <c:v>5.237</c:v>
                </c:pt>
                <c:pt idx="49">
                  <c:v>5.165999999999999</c:v>
                </c:pt>
                <c:pt idx="50">
                  <c:v>5.034000000000001</c:v>
                </c:pt>
                <c:pt idx="51">
                  <c:v>4.914</c:v>
                </c:pt>
                <c:pt idx="52">
                  <c:v>4.779</c:v>
                </c:pt>
                <c:pt idx="53">
                  <c:v>4.544</c:v>
                </c:pt>
                <c:pt idx="54">
                  <c:v>4.484</c:v>
                </c:pt>
                <c:pt idx="55">
                  <c:v>4.411</c:v>
                </c:pt>
                <c:pt idx="56">
                  <c:v>4.247</c:v>
                </c:pt>
                <c:pt idx="57">
                  <c:v>4.044</c:v>
                </c:pt>
                <c:pt idx="58">
                  <c:v>3.911</c:v>
                </c:pt>
                <c:pt idx="59">
                  <c:v>3.919</c:v>
                </c:pt>
                <c:pt idx="60">
                  <c:v>3.927</c:v>
                </c:pt>
                <c:pt idx="61">
                  <c:v>3.89</c:v>
                </c:pt>
                <c:pt idx="62">
                  <c:v>3.893</c:v>
                </c:pt>
                <c:pt idx="63">
                  <c:v>4.013999999999999</c:v>
                </c:pt>
                <c:pt idx="64">
                  <c:v>3.945</c:v>
                </c:pt>
                <c:pt idx="65">
                  <c:v>3.902</c:v>
                </c:pt>
                <c:pt idx="66">
                  <c:v>4.106999999999999</c:v>
                </c:pt>
                <c:pt idx="67">
                  <c:v>4.273</c:v>
                </c:pt>
                <c:pt idx="68">
                  <c:v>4.471</c:v>
                </c:pt>
                <c:pt idx="69">
                  <c:v>4.534000000000001</c:v>
                </c:pt>
                <c:pt idx="70">
                  <c:v>4.624999999999999</c:v>
                </c:pt>
                <c:pt idx="71">
                  <c:v>4.89</c:v>
                </c:pt>
                <c:pt idx="72">
                  <c:v>4.866</c:v>
                </c:pt>
                <c:pt idx="73">
                  <c:v>4.939</c:v>
                </c:pt>
                <c:pt idx="74">
                  <c:v>5.129</c:v>
                </c:pt>
                <c:pt idx="75">
                  <c:v>5.297</c:v>
                </c:pt>
                <c:pt idx="76">
                  <c:v>5.108</c:v>
                </c:pt>
                <c:pt idx="77">
                  <c:v>5.017999999999998</c:v>
                </c:pt>
                <c:pt idx="78">
                  <c:v>4.907</c:v>
                </c:pt>
                <c:pt idx="79">
                  <c:v>4.706</c:v>
                </c:pt>
                <c:pt idx="80">
                  <c:v>4.805</c:v>
                </c:pt>
                <c:pt idx="81">
                  <c:v>4.677</c:v>
                </c:pt>
                <c:pt idx="82">
                  <c:v>4.765</c:v>
                </c:pt>
                <c:pt idx="83">
                  <c:v>4.734</c:v>
                </c:pt>
                <c:pt idx="84">
                  <c:v>4.476</c:v>
                </c:pt>
                <c:pt idx="85">
                  <c:v>4.316</c:v>
                </c:pt>
                <c:pt idx="86">
                  <c:v>4.479</c:v>
                </c:pt>
                <c:pt idx="87">
                  <c:v>4.79</c:v>
                </c:pt>
                <c:pt idx="88">
                  <c:v>4.753999999999999</c:v>
                </c:pt>
                <c:pt idx="89">
                  <c:v>4.85</c:v>
                </c:pt>
                <c:pt idx="90">
                  <c:v>4.67</c:v>
                </c:pt>
                <c:pt idx="91">
                  <c:v>4.668999999999998</c:v>
                </c:pt>
                <c:pt idx="92">
                  <c:v>4.761</c:v>
                </c:pt>
                <c:pt idx="93">
                  <c:v>4.772</c:v>
                </c:pt>
                <c:pt idx="94">
                  <c:v>4.878</c:v>
                </c:pt>
                <c:pt idx="95">
                  <c:v>4.997999999999998</c:v>
                </c:pt>
                <c:pt idx="96">
                  <c:v>4.874</c:v>
                </c:pt>
                <c:pt idx="97">
                  <c:v>4.566</c:v>
                </c:pt>
                <c:pt idx="98">
                  <c:v>4.534000000000001</c:v>
                </c:pt>
                <c:pt idx="99">
                  <c:v>4.649999999999999</c:v>
                </c:pt>
                <c:pt idx="100">
                  <c:v>4.602</c:v>
                </c:pt>
                <c:pt idx="101">
                  <c:v>4.56</c:v>
                </c:pt>
                <c:pt idx="102">
                  <c:v>4.396</c:v>
                </c:pt>
                <c:pt idx="103">
                  <c:v>4.226</c:v>
                </c:pt>
                <c:pt idx="104">
                  <c:v>4.208</c:v>
                </c:pt>
                <c:pt idx="105">
                  <c:v>4.075</c:v>
                </c:pt>
                <c:pt idx="106">
                  <c:v>4.108000000000001</c:v>
                </c:pt>
                <c:pt idx="107">
                  <c:v>4.059</c:v>
                </c:pt>
                <c:pt idx="108">
                  <c:v>4.013</c:v>
                </c:pt>
                <c:pt idx="109">
                  <c:v>3.831999999999999</c:v>
                </c:pt>
                <c:pt idx="110">
                  <c:v>3.850999999999999</c:v>
                </c:pt>
                <c:pt idx="111">
                  <c:v>3.962</c:v>
                </c:pt>
                <c:pt idx="112">
                  <c:v>4.016</c:v>
                </c:pt>
                <c:pt idx="113">
                  <c:v>4.069000000000001</c:v>
                </c:pt>
                <c:pt idx="114">
                  <c:v>4.004</c:v>
                </c:pt>
                <c:pt idx="115">
                  <c:v>4.05</c:v>
                </c:pt>
                <c:pt idx="116">
                  <c:v>3.805000000000001</c:v>
                </c:pt>
                <c:pt idx="117">
                  <c:v>3.844</c:v>
                </c:pt>
                <c:pt idx="118">
                  <c:v>4.114999999999999</c:v>
                </c:pt>
                <c:pt idx="119">
                  <c:v>4.471</c:v>
                </c:pt>
                <c:pt idx="120">
                  <c:v>4.595000000000001</c:v>
                </c:pt>
                <c:pt idx="121">
                  <c:v>4.482000000000001</c:v>
                </c:pt>
                <c:pt idx="122">
                  <c:v>4.504</c:v>
                </c:pt>
                <c:pt idx="123">
                  <c:v>4.643999999999999</c:v>
                </c:pt>
                <c:pt idx="124">
                  <c:v>4.556999999999999</c:v>
                </c:pt>
                <c:pt idx="125">
                  <c:v>4.454000000000001</c:v>
                </c:pt>
                <c:pt idx="126">
                  <c:v>4.579</c:v>
                </c:pt>
                <c:pt idx="127">
                  <c:v>4.614999999999997</c:v>
                </c:pt>
                <c:pt idx="128">
                  <c:v>4.389</c:v>
                </c:pt>
                <c:pt idx="129">
                  <c:v>3.983</c:v>
                </c:pt>
                <c:pt idx="130">
                  <c:v>4.024999999999999</c:v>
                </c:pt>
                <c:pt idx="131">
                  <c:v>4.043000000000001</c:v>
                </c:pt>
                <c:pt idx="132">
                  <c:v>4.084000000000001</c:v>
                </c:pt>
                <c:pt idx="133">
                  <c:v>4.004</c:v>
                </c:pt>
                <c:pt idx="134">
                  <c:v>4.084999999999998</c:v>
                </c:pt>
                <c:pt idx="135">
                  <c:v>4.336</c:v>
                </c:pt>
                <c:pt idx="136">
                  <c:v>4.458</c:v>
                </c:pt>
                <c:pt idx="137">
                  <c:v>4.513999999999999</c:v>
                </c:pt>
                <c:pt idx="138">
                  <c:v>4.604</c:v>
                </c:pt>
                <c:pt idx="139">
                  <c:v>4.819999999999999</c:v>
                </c:pt>
                <c:pt idx="140">
                  <c:v>4.74</c:v>
                </c:pt>
                <c:pt idx="141">
                  <c:v>4.880999999999998</c:v>
                </c:pt>
                <c:pt idx="142">
                  <c:v>4.891999999999999</c:v>
                </c:pt>
                <c:pt idx="143">
                  <c:v>4.983</c:v>
                </c:pt>
                <c:pt idx="144">
                  <c:v>5.037999999999998</c:v>
                </c:pt>
                <c:pt idx="145">
                  <c:v>4.796</c:v>
                </c:pt>
                <c:pt idx="146">
                  <c:v>4.803999999999998</c:v>
                </c:pt>
                <c:pt idx="147">
                  <c:v>4.866</c:v>
                </c:pt>
                <c:pt idx="148">
                  <c:v>4.802</c:v>
                </c:pt>
                <c:pt idx="149">
                  <c:v>4.87</c:v>
                </c:pt>
                <c:pt idx="150">
                  <c:v>4.891000000000001</c:v>
                </c:pt>
                <c:pt idx="151">
                  <c:v>4.869999999999998</c:v>
                </c:pt>
                <c:pt idx="152">
                  <c:v>4.866</c:v>
                </c:pt>
                <c:pt idx="153">
                  <c:v>4.747999999999998</c:v>
                </c:pt>
                <c:pt idx="154">
                  <c:v>4.893999999999999</c:v>
                </c:pt>
                <c:pt idx="155">
                  <c:v>5.051</c:v>
                </c:pt>
                <c:pt idx="156">
                  <c:v>5.127999999999997</c:v>
                </c:pt>
                <c:pt idx="157">
                  <c:v>4.998</c:v>
                </c:pt>
                <c:pt idx="158">
                  <c:v>4.896999999999999</c:v>
                </c:pt>
                <c:pt idx="159">
                  <c:v>4.861</c:v>
                </c:pt>
                <c:pt idx="160">
                  <c:v>4.889</c:v>
                </c:pt>
                <c:pt idx="161">
                  <c:v>4.824999999999999</c:v>
                </c:pt>
                <c:pt idx="162">
                  <c:v>4.987</c:v>
                </c:pt>
                <c:pt idx="163">
                  <c:v>5.153</c:v>
                </c:pt>
                <c:pt idx="164">
                  <c:v>5.158</c:v>
                </c:pt>
                <c:pt idx="165">
                  <c:v>5.036</c:v>
                </c:pt>
                <c:pt idx="166">
                  <c:v>5.009000000000002</c:v>
                </c:pt>
                <c:pt idx="167">
                  <c:v>5.072</c:v>
                </c:pt>
                <c:pt idx="168">
                  <c:v>5.221</c:v>
                </c:pt>
                <c:pt idx="169">
                  <c:v>5.202</c:v>
                </c:pt>
                <c:pt idx="170">
                  <c:v>5.097</c:v>
                </c:pt>
                <c:pt idx="171">
                  <c:v>5.188000000000001</c:v>
                </c:pt>
                <c:pt idx="172">
                  <c:v>5.326999999999999</c:v>
                </c:pt>
                <c:pt idx="173">
                  <c:v>5.27</c:v>
                </c:pt>
                <c:pt idx="174">
                  <c:v>5.278</c:v>
                </c:pt>
                <c:pt idx="175">
                  <c:v>5.479</c:v>
                </c:pt>
                <c:pt idx="176">
                  <c:v>5.459</c:v>
                </c:pt>
                <c:pt idx="177">
                  <c:v>5.432</c:v>
                </c:pt>
                <c:pt idx="178">
                  <c:v>5.449</c:v>
                </c:pt>
                <c:pt idx="179">
                  <c:v>5.535000000000001</c:v>
                </c:pt>
                <c:pt idx="180">
                  <c:v>5.748</c:v>
                </c:pt>
                <c:pt idx="181">
                  <c:v>5.643999999999999</c:v>
                </c:pt>
                <c:pt idx="182">
                  <c:v>5.48</c:v>
                </c:pt>
                <c:pt idx="183">
                  <c:v>5.543999999999999</c:v>
                </c:pt>
                <c:pt idx="184">
                  <c:v>5.461999999999999</c:v>
                </c:pt>
                <c:pt idx="185">
                  <c:v>5.489</c:v>
                </c:pt>
                <c:pt idx="186">
                  <c:v>5.456</c:v>
                </c:pt>
                <c:pt idx="187">
                  <c:v>5.603999999999999</c:v>
                </c:pt>
                <c:pt idx="188">
                  <c:v>5.693</c:v>
                </c:pt>
                <c:pt idx="189">
                  <c:v>5.609999999999999</c:v>
                </c:pt>
                <c:pt idx="190">
                  <c:v>5.589</c:v>
                </c:pt>
                <c:pt idx="191">
                  <c:v>5.436</c:v>
                </c:pt>
                <c:pt idx="192">
                  <c:v>5.159999999999998</c:v>
                </c:pt>
                <c:pt idx="193">
                  <c:v>5.176</c:v>
                </c:pt>
                <c:pt idx="194">
                  <c:v>5.326</c:v>
                </c:pt>
                <c:pt idx="195">
                  <c:v>5.28</c:v>
                </c:pt>
                <c:pt idx="196">
                  <c:v>5.353</c:v>
                </c:pt>
                <c:pt idx="197">
                  <c:v>5.295000000000001</c:v>
                </c:pt>
                <c:pt idx="198">
                  <c:v>5.282</c:v>
                </c:pt>
                <c:pt idx="199">
                  <c:v>5.296</c:v>
                </c:pt>
                <c:pt idx="200">
                  <c:v>5.269</c:v>
                </c:pt>
                <c:pt idx="201">
                  <c:v>5.45</c:v>
                </c:pt>
                <c:pt idx="202">
                  <c:v>5.662999999999999</c:v>
                </c:pt>
                <c:pt idx="203">
                  <c:v>5.593</c:v>
                </c:pt>
                <c:pt idx="204">
                  <c:v>5.550999999999998</c:v>
                </c:pt>
                <c:pt idx="205">
                  <c:v>5.564999999999998</c:v>
                </c:pt>
                <c:pt idx="206">
                  <c:v>5.462</c:v>
                </c:pt>
                <c:pt idx="207">
                  <c:v>5.41</c:v>
                </c:pt>
                <c:pt idx="208">
                  <c:v>5.345</c:v>
                </c:pt>
                <c:pt idx="209">
                  <c:v>5.364999999999997</c:v>
                </c:pt>
                <c:pt idx="210">
                  <c:v>5.324999999999999</c:v>
                </c:pt>
                <c:pt idx="211">
                  <c:v>5.292</c:v>
                </c:pt>
                <c:pt idx="212">
                  <c:v>5.208</c:v>
                </c:pt>
                <c:pt idx="213">
                  <c:v>5.07</c:v>
                </c:pt>
                <c:pt idx="214">
                  <c:v>5.133000000000001</c:v>
                </c:pt>
                <c:pt idx="215">
                  <c:v>5.078</c:v>
                </c:pt>
                <c:pt idx="216">
                  <c:v>5.170999999999998</c:v>
                </c:pt>
                <c:pt idx="217">
                  <c:v>5.246</c:v>
                </c:pt>
                <c:pt idx="218">
                  <c:v>5.364999999999997</c:v>
                </c:pt>
                <c:pt idx="219">
                  <c:v>5.275999999999999</c:v>
                </c:pt>
                <c:pt idx="220">
                  <c:v>5.173</c:v>
                </c:pt>
                <c:pt idx="221">
                  <c:v>5.236</c:v>
                </c:pt>
                <c:pt idx="222">
                  <c:v>5.371</c:v>
                </c:pt>
                <c:pt idx="223">
                  <c:v>5.459</c:v>
                </c:pt>
                <c:pt idx="224">
                  <c:v>5.393999999999999</c:v>
                </c:pt>
                <c:pt idx="225">
                  <c:v>5.445</c:v>
                </c:pt>
                <c:pt idx="226">
                  <c:v>5.377000000000001</c:v>
                </c:pt>
                <c:pt idx="227">
                  <c:v>5.442</c:v>
                </c:pt>
                <c:pt idx="228">
                  <c:v>5.673</c:v>
                </c:pt>
                <c:pt idx="229">
                  <c:v>5.792</c:v>
                </c:pt>
                <c:pt idx="230">
                  <c:v>5.848</c:v>
                </c:pt>
                <c:pt idx="231">
                  <c:v>5.953</c:v>
                </c:pt>
                <c:pt idx="232">
                  <c:v>5.921000000000001</c:v>
                </c:pt>
                <c:pt idx="233">
                  <c:v>6.031</c:v>
                </c:pt>
                <c:pt idx="234">
                  <c:v>5.922999999999998</c:v>
                </c:pt>
                <c:pt idx="235">
                  <c:v>5.896999999999999</c:v>
                </c:pt>
                <c:pt idx="236">
                  <c:v>5.976</c:v>
                </c:pt>
                <c:pt idx="237">
                  <c:v>5.767999999999998</c:v>
                </c:pt>
                <c:pt idx="238">
                  <c:v>5.504</c:v>
                </c:pt>
                <c:pt idx="239">
                  <c:v>5.688</c:v>
                </c:pt>
                <c:pt idx="240">
                  <c:v>5.927</c:v>
                </c:pt>
                <c:pt idx="241">
                  <c:v>5.864999999999999</c:v>
                </c:pt>
                <c:pt idx="242">
                  <c:v>5.925</c:v>
                </c:pt>
                <c:pt idx="243">
                  <c:v>5.968999999999998</c:v>
                </c:pt>
                <c:pt idx="244">
                  <c:v>6.093</c:v>
                </c:pt>
                <c:pt idx="245">
                  <c:v>6.113</c:v>
                </c:pt>
                <c:pt idx="246">
                  <c:v>6.255999999999998</c:v>
                </c:pt>
                <c:pt idx="247">
                  <c:v>6.606</c:v>
                </c:pt>
                <c:pt idx="248">
                  <c:v>6.706999999999999</c:v>
                </c:pt>
                <c:pt idx="249">
                  <c:v>6.396999999999999</c:v>
                </c:pt>
                <c:pt idx="250">
                  <c:v>6.207999999999998</c:v>
                </c:pt>
              </c:numCache>
            </c:numRef>
          </c:val>
          <c:smooth val="0"/>
        </c:ser>
        <c:ser>
          <c:idx val="0"/>
          <c:order val="1"/>
          <c:tx>
            <c:v>global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Minneapolis!$A$5:$A$255</c:f>
              <c:numCache>
                <c:formatCode>General</c:formatCode>
                <c:ptCount val="251"/>
                <c:pt idx="0">
                  <c:v>1750.0</c:v>
                </c:pt>
                <c:pt idx="1">
                  <c:v>1751.0</c:v>
                </c:pt>
                <c:pt idx="2">
                  <c:v>1752.0</c:v>
                </c:pt>
                <c:pt idx="3">
                  <c:v>1753.0</c:v>
                </c:pt>
                <c:pt idx="4">
                  <c:v>1754.0</c:v>
                </c:pt>
                <c:pt idx="5">
                  <c:v>1755.0</c:v>
                </c:pt>
                <c:pt idx="6">
                  <c:v>1756.0</c:v>
                </c:pt>
                <c:pt idx="7">
                  <c:v>1757.0</c:v>
                </c:pt>
                <c:pt idx="8">
                  <c:v>1758.0</c:v>
                </c:pt>
                <c:pt idx="9">
                  <c:v>1759.0</c:v>
                </c:pt>
                <c:pt idx="10">
                  <c:v>1760.0</c:v>
                </c:pt>
                <c:pt idx="11">
                  <c:v>1761.0</c:v>
                </c:pt>
                <c:pt idx="12">
                  <c:v>1762.0</c:v>
                </c:pt>
                <c:pt idx="13">
                  <c:v>1763.0</c:v>
                </c:pt>
                <c:pt idx="14">
                  <c:v>1764.0</c:v>
                </c:pt>
                <c:pt idx="15">
                  <c:v>1765.0</c:v>
                </c:pt>
                <c:pt idx="16">
                  <c:v>1766.0</c:v>
                </c:pt>
                <c:pt idx="17">
                  <c:v>1767.0</c:v>
                </c:pt>
                <c:pt idx="18">
                  <c:v>1768.0</c:v>
                </c:pt>
                <c:pt idx="19">
                  <c:v>1769.0</c:v>
                </c:pt>
                <c:pt idx="20">
                  <c:v>1770.0</c:v>
                </c:pt>
                <c:pt idx="21">
                  <c:v>1771.0</c:v>
                </c:pt>
                <c:pt idx="22">
                  <c:v>1772.0</c:v>
                </c:pt>
                <c:pt idx="23">
                  <c:v>1773.0</c:v>
                </c:pt>
                <c:pt idx="24">
                  <c:v>1774.0</c:v>
                </c:pt>
                <c:pt idx="25">
                  <c:v>1775.0</c:v>
                </c:pt>
                <c:pt idx="26">
                  <c:v>1776.0</c:v>
                </c:pt>
                <c:pt idx="27">
                  <c:v>1777.0</c:v>
                </c:pt>
                <c:pt idx="28">
                  <c:v>1778.0</c:v>
                </c:pt>
                <c:pt idx="29">
                  <c:v>1779.0</c:v>
                </c:pt>
                <c:pt idx="30">
                  <c:v>1780.0</c:v>
                </c:pt>
                <c:pt idx="31">
                  <c:v>1781.0</c:v>
                </c:pt>
                <c:pt idx="32">
                  <c:v>1782.0</c:v>
                </c:pt>
                <c:pt idx="33">
                  <c:v>1783.0</c:v>
                </c:pt>
                <c:pt idx="34">
                  <c:v>1784.0</c:v>
                </c:pt>
                <c:pt idx="35">
                  <c:v>1785.0</c:v>
                </c:pt>
                <c:pt idx="36">
                  <c:v>1786.0</c:v>
                </c:pt>
                <c:pt idx="37">
                  <c:v>1787.0</c:v>
                </c:pt>
                <c:pt idx="38">
                  <c:v>1788.0</c:v>
                </c:pt>
                <c:pt idx="39">
                  <c:v>1789.0</c:v>
                </c:pt>
                <c:pt idx="40">
                  <c:v>1790.0</c:v>
                </c:pt>
                <c:pt idx="41">
                  <c:v>1791.0</c:v>
                </c:pt>
                <c:pt idx="42">
                  <c:v>1792.0</c:v>
                </c:pt>
                <c:pt idx="43">
                  <c:v>1793.0</c:v>
                </c:pt>
                <c:pt idx="44">
                  <c:v>1794.0</c:v>
                </c:pt>
                <c:pt idx="45">
                  <c:v>1795.0</c:v>
                </c:pt>
                <c:pt idx="46">
                  <c:v>1796.0</c:v>
                </c:pt>
                <c:pt idx="47">
                  <c:v>1797.0</c:v>
                </c:pt>
                <c:pt idx="48">
                  <c:v>1798.0</c:v>
                </c:pt>
                <c:pt idx="49">
                  <c:v>1799.0</c:v>
                </c:pt>
                <c:pt idx="50">
                  <c:v>1800.0</c:v>
                </c:pt>
                <c:pt idx="51">
                  <c:v>1801.0</c:v>
                </c:pt>
                <c:pt idx="52">
                  <c:v>1802.0</c:v>
                </c:pt>
                <c:pt idx="53">
                  <c:v>1803.0</c:v>
                </c:pt>
                <c:pt idx="54">
                  <c:v>1804.0</c:v>
                </c:pt>
                <c:pt idx="55">
                  <c:v>1805.0</c:v>
                </c:pt>
                <c:pt idx="56">
                  <c:v>1806.0</c:v>
                </c:pt>
                <c:pt idx="57">
                  <c:v>1807.0</c:v>
                </c:pt>
                <c:pt idx="58">
                  <c:v>1808.0</c:v>
                </c:pt>
                <c:pt idx="59">
                  <c:v>1809.0</c:v>
                </c:pt>
                <c:pt idx="60">
                  <c:v>1810.0</c:v>
                </c:pt>
                <c:pt idx="61">
                  <c:v>1811.0</c:v>
                </c:pt>
                <c:pt idx="62">
                  <c:v>1812.0</c:v>
                </c:pt>
                <c:pt idx="63">
                  <c:v>1813.0</c:v>
                </c:pt>
                <c:pt idx="64">
                  <c:v>1814.0</c:v>
                </c:pt>
                <c:pt idx="65">
                  <c:v>1815.0</c:v>
                </c:pt>
                <c:pt idx="66">
                  <c:v>1816.0</c:v>
                </c:pt>
                <c:pt idx="67">
                  <c:v>1817.0</c:v>
                </c:pt>
                <c:pt idx="68">
                  <c:v>1818.0</c:v>
                </c:pt>
                <c:pt idx="69">
                  <c:v>1819.0</c:v>
                </c:pt>
                <c:pt idx="70">
                  <c:v>1820.0</c:v>
                </c:pt>
                <c:pt idx="71">
                  <c:v>1821.0</c:v>
                </c:pt>
                <c:pt idx="72">
                  <c:v>1822.0</c:v>
                </c:pt>
                <c:pt idx="73">
                  <c:v>1823.0</c:v>
                </c:pt>
                <c:pt idx="74">
                  <c:v>1824.0</c:v>
                </c:pt>
                <c:pt idx="75">
                  <c:v>1825.0</c:v>
                </c:pt>
                <c:pt idx="76">
                  <c:v>1826.0</c:v>
                </c:pt>
                <c:pt idx="77">
                  <c:v>1827.0</c:v>
                </c:pt>
                <c:pt idx="78">
                  <c:v>1828.0</c:v>
                </c:pt>
                <c:pt idx="79">
                  <c:v>1829.0</c:v>
                </c:pt>
                <c:pt idx="80">
                  <c:v>1830.0</c:v>
                </c:pt>
                <c:pt idx="81">
                  <c:v>1831.0</c:v>
                </c:pt>
                <c:pt idx="82">
                  <c:v>1832.0</c:v>
                </c:pt>
                <c:pt idx="83">
                  <c:v>1833.0</c:v>
                </c:pt>
                <c:pt idx="84">
                  <c:v>1834.0</c:v>
                </c:pt>
                <c:pt idx="85">
                  <c:v>1835.0</c:v>
                </c:pt>
                <c:pt idx="86">
                  <c:v>1836.0</c:v>
                </c:pt>
                <c:pt idx="87">
                  <c:v>1837.0</c:v>
                </c:pt>
                <c:pt idx="88">
                  <c:v>1838.0</c:v>
                </c:pt>
                <c:pt idx="89">
                  <c:v>1839.0</c:v>
                </c:pt>
                <c:pt idx="90">
                  <c:v>1840.0</c:v>
                </c:pt>
                <c:pt idx="91">
                  <c:v>1841.0</c:v>
                </c:pt>
                <c:pt idx="92">
                  <c:v>1842.0</c:v>
                </c:pt>
                <c:pt idx="93">
                  <c:v>1843.0</c:v>
                </c:pt>
                <c:pt idx="94">
                  <c:v>1844.0</c:v>
                </c:pt>
                <c:pt idx="95">
                  <c:v>1845.0</c:v>
                </c:pt>
                <c:pt idx="96">
                  <c:v>1846.0</c:v>
                </c:pt>
                <c:pt idx="97">
                  <c:v>1847.0</c:v>
                </c:pt>
                <c:pt idx="98">
                  <c:v>1848.0</c:v>
                </c:pt>
                <c:pt idx="99">
                  <c:v>1849.0</c:v>
                </c:pt>
                <c:pt idx="100">
                  <c:v>1850.0</c:v>
                </c:pt>
                <c:pt idx="101">
                  <c:v>1851.0</c:v>
                </c:pt>
                <c:pt idx="102">
                  <c:v>1852.0</c:v>
                </c:pt>
                <c:pt idx="103">
                  <c:v>1853.0</c:v>
                </c:pt>
                <c:pt idx="104">
                  <c:v>1854.0</c:v>
                </c:pt>
                <c:pt idx="105">
                  <c:v>1855.0</c:v>
                </c:pt>
                <c:pt idx="106">
                  <c:v>1856.0</c:v>
                </c:pt>
                <c:pt idx="107">
                  <c:v>1857.0</c:v>
                </c:pt>
                <c:pt idx="108">
                  <c:v>1858.0</c:v>
                </c:pt>
                <c:pt idx="109">
                  <c:v>1859.0</c:v>
                </c:pt>
                <c:pt idx="110">
                  <c:v>1860.0</c:v>
                </c:pt>
                <c:pt idx="111">
                  <c:v>1861.0</c:v>
                </c:pt>
                <c:pt idx="112">
                  <c:v>1862.0</c:v>
                </c:pt>
                <c:pt idx="113">
                  <c:v>1863.0</c:v>
                </c:pt>
                <c:pt idx="114">
                  <c:v>1864.0</c:v>
                </c:pt>
                <c:pt idx="115">
                  <c:v>1865.0</c:v>
                </c:pt>
                <c:pt idx="116">
                  <c:v>1866.0</c:v>
                </c:pt>
                <c:pt idx="117">
                  <c:v>1867.0</c:v>
                </c:pt>
                <c:pt idx="118">
                  <c:v>1868.0</c:v>
                </c:pt>
                <c:pt idx="119">
                  <c:v>1869.0</c:v>
                </c:pt>
                <c:pt idx="120">
                  <c:v>1870.0</c:v>
                </c:pt>
                <c:pt idx="121">
                  <c:v>1871.0</c:v>
                </c:pt>
                <c:pt idx="122">
                  <c:v>1872.0</c:v>
                </c:pt>
                <c:pt idx="123">
                  <c:v>1873.0</c:v>
                </c:pt>
                <c:pt idx="124">
                  <c:v>1874.0</c:v>
                </c:pt>
                <c:pt idx="125">
                  <c:v>1875.0</c:v>
                </c:pt>
                <c:pt idx="126">
                  <c:v>1876.0</c:v>
                </c:pt>
                <c:pt idx="127">
                  <c:v>1877.0</c:v>
                </c:pt>
                <c:pt idx="128">
                  <c:v>1878.0</c:v>
                </c:pt>
                <c:pt idx="129">
                  <c:v>1879.0</c:v>
                </c:pt>
                <c:pt idx="130">
                  <c:v>1880.0</c:v>
                </c:pt>
                <c:pt idx="131">
                  <c:v>1881.0</c:v>
                </c:pt>
                <c:pt idx="132">
                  <c:v>1882.0</c:v>
                </c:pt>
                <c:pt idx="133">
                  <c:v>1883.0</c:v>
                </c:pt>
                <c:pt idx="134">
                  <c:v>1884.0</c:v>
                </c:pt>
                <c:pt idx="135">
                  <c:v>1885.0</c:v>
                </c:pt>
                <c:pt idx="136">
                  <c:v>1886.0</c:v>
                </c:pt>
                <c:pt idx="137">
                  <c:v>1887.0</c:v>
                </c:pt>
                <c:pt idx="138">
                  <c:v>1888.0</c:v>
                </c:pt>
                <c:pt idx="139">
                  <c:v>1889.0</c:v>
                </c:pt>
                <c:pt idx="140">
                  <c:v>1890.0</c:v>
                </c:pt>
                <c:pt idx="141">
                  <c:v>1891.0</c:v>
                </c:pt>
                <c:pt idx="142">
                  <c:v>1892.0</c:v>
                </c:pt>
                <c:pt idx="143">
                  <c:v>1893.0</c:v>
                </c:pt>
                <c:pt idx="144">
                  <c:v>1894.0</c:v>
                </c:pt>
                <c:pt idx="145">
                  <c:v>1895.0</c:v>
                </c:pt>
                <c:pt idx="146">
                  <c:v>1896.0</c:v>
                </c:pt>
                <c:pt idx="147">
                  <c:v>1897.0</c:v>
                </c:pt>
                <c:pt idx="148">
                  <c:v>1898.0</c:v>
                </c:pt>
                <c:pt idx="149">
                  <c:v>1899.0</c:v>
                </c:pt>
                <c:pt idx="150">
                  <c:v>1900.0</c:v>
                </c:pt>
                <c:pt idx="151">
                  <c:v>1901.0</c:v>
                </c:pt>
                <c:pt idx="152">
                  <c:v>1902.0</c:v>
                </c:pt>
                <c:pt idx="153">
                  <c:v>1903.0</c:v>
                </c:pt>
                <c:pt idx="154">
                  <c:v>1904.0</c:v>
                </c:pt>
                <c:pt idx="155">
                  <c:v>1905.0</c:v>
                </c:pt>
                <c:pt idx="156">
                  <c:v>1906.0</c:v>
                </c:pt>
                <c:pt idx="157">
                  <c:v>1907.0</c:v>
                </c:pt>
                <c:pt idx="158">
                  <c:v>1908.0</c:v>
                </c:pt>
                <c:pt idx="159">
                  <c:v>1909.0</c:v>
                </c:pt>
                <c:pt idx="160">
                  <c:v>1910.0</c:v>
                </c:pt>
                <c:pt idx="161">
                  <c:v>1911.0</c:v>
                </c:pt>
                <c:pt idx="162">
                  <c:v>1912.0</c:v>
                </c:pt>
                <c:pt idx="163">
                  <c:v>1913.0</c:v>
                </c:pt>
                <c:pt idx="164">
                  <c:v>1914.0</c:v>
                </c:pt>
                <c:pt idx="165">
                  <c:v>1915.0</c:v>
                </c:pt>
                <c:pt idx="166">
                  <c:v>1916.0</c:v>
                </c:pt>
                <c:pt idx="167">
                  <c:v>1917.0</c:v>
                </c:pt>
                <c:pt idx="168">
                  <c:v>1918.0</c:v>
                </c:pt>
                <c:pt idx="169">
                  <c:v>1919.0</c:v>
                </c:pt>
                <c:pt idx="170">
                  <c:v>1920.0</c:v>
                </c:pt>
                <c:pt idx="171">
                  <c:v>1921.0</c:v>
                </c:pt>
                <c:pt idx="172">
                  <c:v>1922.0</c:v>
                </c:pt>
                <c:pt idx="173">
                  <c:v>1923.0</c:v>
                </c:pt>
                <c:pt idx="174">
                  <c:v>1924.0</c:v>
                </c:pt>
                <c:pt idx="175">
                  <c:v>1925.0</c:v>
                </c:pt>
                <c:pt idx="176">
                  <c:v>1926.0</c:v>
                </c:pt>
                <c:pt idx="177">
                  <c:v>1927.0</c:v>
                </c:pt>
                <c:pt idx="178">
                  <c:v>1928.0</c:v>
                </c:pt>
                <c:pt idx="179">
                  <c:v>1929.0</c:v>
                </c:pt>
                <c:pt idx="180">
                  <c:v>1930.0</c:v>
                </c:pt>
                <c:pt idx="181">
                  <c:v>1931.0</c:v>
                </c:pt>
                <c:pt idx="182">
                  <c:v>1932.0</c:v>
                </c:pt>
                <c:pt idx="183">
                  <c:v>1933.0</c:v>
                </c:pt>
                <c:pt idx="184">
                  <c:v>1934.0</c:v>
                </c:pt>
                <c:pt idx="185">
                  <c:v>1935.0</c:v>
                </c:pt>
                <c:pt idx="186">
                  <c:v>1936.0</c:v>
                </c:pt>
                <c:pt idx="187">
                  <c:v>1937.0</c:v>
                </c:pt>
                <c:pt idx="188">
                  <c:v>1938.0</c:v>
                </c:pt>
                <c:pt idx="189">
                  <c:v>1939.0</c:v>
                </c:pt>
                <c:pt idx="190">
                  <c:v>1940.0</c:v>
                </c:pt>
                <c:pt idx="191">
                  <c:v>1941.0</c:v>
                </c:pt>
                <c:pt idx="192">
                  <c:v>1942.0</c:v>
                </c:pt>
                <c:pt idx="193">
                  <c:v>1943.0</c:v>
                </c:pt>
                <c:pt idx="194">
                  <c:v>1944.0</c:v>
                </c:pt>
                <c:pt idx="195">
                  <c:v>1945.0</c:v>
                </c:pt>
                <c:pt idx="196">
                  <c:v>1946.0</c:v>
                </c:pt>
                <c:pt idx="197">
                  <c:v>1947.0</c:v>
                </c:pt>
                <c:pt idx="198">
                  <c:v>1948.0</c:v>
                </c:pt>
                <c:pt idx="199">
                  <c:v>1949.0</c:v>
                </c:pt>
                <c:pt idx="200">
                  <c:v>1950.0</c:v>
                </c:pt>
                <c:pt idx="201">
                  <c:v>1951.0</c:v>
                </c:pt>
                <c:pt idx="202">
                  <c:v>1952.0</c:v>
                </c:pt>
                <c:pt idx="203">
                  <c:v>1953.0</c:v>
                </c:pt>
                <c:pt idx="204">
                  <c:v>1954.0</c:v>
                </c:pt>
                <c:pt idx="205">
                  <c:v>1955.0</c:v>
                </c:pt>
                <c:pt idx="206">
                  <c:v>1956.0</c:v>
                </c:pt>
                <c:pt idx="207">
                  <c:v>1957.0</c:v>
                </c:pt>
                <c:pt idx="208">
                  <c:v>1958.0</c:v>
                </c:pt>
                <c:pt idx="209">
                  <c:v>1959.0</c:v>
                </c:pt>
                <c:pt idx="210">
                  <c:v>1960.0</c:v>
                </c:pt>
                <c:pt idx="211">
                  <c:v>1961.0</c:v>
                </c:pt>
                <c:pt idx="212">
                  <c:v>1962.0</c:v>
                </c:pt>
                <c:pt idx="213">
                  <c:v>1963.0</c:v>
                </c:pt>
                <c:pt idx="214">
                  <c:v>1964.0</c:v>
                </c:pt>
                <c:pt idx="215">
                  <c:v>1965.0</c:v>
                </c:pt>
                <c:pt idx="216">
                  <c:v>1966.0</c:v>
                </c:pt>
                <c:pt idx="217">
                  <c:v>1967.0</c:v>
                </c:pt>
                <c:pt idx="218">
                  <c:v>1968.0</c:v>
                </c:pt>
                <c:pt idx="219">
                  <c:v>1969.0</c:v>
                </c:pt>
                <c:pt idx="220">
                  <c:v>1970.0</c:v>
                </c:pt>
                <c:pt idx="221">
                  <c:v>1971.0</c:v>
                </c:pt>
                <c:pt idx="222">
                  <c:v>1972.0</c:v>
                </c:pt>
                <c:pt idx="223">
                  <c:v>1973.0</c:v>
                </c:pt>
                <c:pt idx="224">
                  <c:v>1974.0</c:v>
                </c:pt>
                <c:pt idx="225">
                  <c:v>1975.0</c:v>
                </c:pt>
                <c:pt idx="226">
                  <c:v>1976.0</c:v>
                </c:pt>
                <c:pt idx="227">
                  <c:v>1977.0</c:v>
                </c:pt>
                <c:pt idx="228">
                  <c:v>1978.0</c:v>
                </c:pt>
                <c:pt idx="229">
                  <c:v>1979.0</c:v>
                </c:pt>
                <c:pt idx="230">
                  <c:v>1980.0</c:v>
                </c:pt>
                <c:pt idx="231">
                  <c:v>1981.0</c:v>
                </c:pt>
                <c:pt idx="232">
                  <c:v>1982.0</c:v>
                </c:pt>
                <c:pt idx="233">
                  <c:v>1983.0</c:v>
                </c:pt>
                <c:pt idx="234">
                  <c:v>1984.0</c:v>
                </c:pt>
                <c:pt idx="235">
                  <c:v>1985.0</c:v>
                </c:pt>
                <c:pt idx="236">
                  <c:v>1986.0</c:v>
                </c:pt>
                <c:pt idx="237">
                  <c:v>1987.0</c:v>
                </c:pt>
                <c:pt idx="238">
                  <c:v>1988.0</c:v>
                </c:pt>
                <c:pt idx="239">
                  <c:v>1989.0</c:v>
                </c:pt>
                <c:pt idx="240">
                  <c:v>1990.0</c:v>
                </c:pt>
                <c:pt idx="241">
                  <c:v>1991.0</c:v>
                </c:pt>
                <c:pt idx="242">
                  <c:v>1992.0</c:v>
                </c:pt>
                <c:pt idx="243">
                  <c:v>1993.0</c:v>
                </c:pt>
                <c:pt idx="244">
                  <c:v>1994.0</c:v>
                </c:pt>
                <c:pt idx="245">
                  <c:v>1995.0</c:v>
                </c:pt>
                <c:pt idx="246">
                  <c:v>1996.0</c:v>
                </c:pt>
                <c:pt idx="247">
                  <c:v>1997.0</c:v>
                </c:pt>
                <c:pt idx="248">
                  <c:v>1998.0</c:v>
                </c:pt>
                <c:pt idx="249">
                  <c:v>1999.0</c:v>
                </c:pt>
                <c:pt idx="250">
                  <c:v>2000.0</c:v>
                </c:pt>
              </c:numCache>
            </c:numRef>
          </c:cat>
          <c:val>
            <c:numRef>
              <c:f>global_temps!$C$2:$C$252</c:f>
              <c:numCache>
                <c:formatCode>General</c:formatCode>
                <c:ptCount val="251"/>
                <c:pt idx="0">
                  <c:v>8.03</c:v>
                </c:pt>
                <c:pt idx="1">
                  <c:v>7.877000000000001</c:v>
                </c:pt>
                <c:pt idx="2">
                  <c:v>7.956</c:v>
                </c:pt>
                <c:pt idx="3">
                  <c:v>8.239000000000001</c:v>
                </c:pt>
                <c:pt idx="4">
                  <c:v>8.15</c:v>
                </c:pt>
                <c:pt idx="5">
                  <c:v>8.143000000000001</c:v>
                </c:pt>
                <c:pt idx="6">
                  <c:v>8.132000000000001</c:v>
                </c:pt>
                <c:pt idx="7">
                  <c:v>8.088</c:v>
                </c:pt>
                <c:pt idx="8">
                  <c:v>8.008</c:v>
                </c:pt>
                <c:pt idx="9">
                  <c:v>8.012</c:v>
                </c:pt>
                <c:pt idx="10">
                  <c:v>7.982</c:v>
                </c:pt>
                <c:pt idx="11">
                  <c:v>8.032</c:v>
                </c:pt>
                <c:pt idx="12">
                  <c:v>7.94</c:v>
                </c:pt>
                <c:pt idx="13">
                  <c:v>7.897999999999998</c:v>
                </c:pt>
                <c:pt idx="14">
                  <c:v>7.97</c:v>
                </c:pt>
                <c:pt idx="15">
                  <c:v>8.007</c:v>
                </c:pt>
                <c:pt idx="16">
                  <c:v>8.1</c:v>
                </c:pt>
                <c:pt idx="17">
                  <c:v>8.089</c:v>
                </c:pt>
                <c:pt idx="18">
                  <c:v>8.093</c:v>
                </c:pt>
                <c:pt idx="19">
                  <c:v>8.269</c:v>
                </c:pt>
                <c:pt idx="20">
                  <c:v>8.398</c:v>
                </c:pt>
                <c:pt idx="21">
                  <c:v>8.572</c:v>
                </c:pt>
                <c:pt idx="22">
                  <c:v>8.597</c:v>
                </c:pt>
                <c:pt idx="23">
                  <c:v>8.568000000000001</c:v>
                </c:pt>
                <c:pt idx="24">
                  <c:v>8.514000000000001</c:v>
                </c:pt>
                <c:pt idx="25">
                  <c:v>8.423</c:v>
                </c:pt>
                <c:pt idx="26">
                  <c:v>8.240999999999997</c:v>
                </c:pt>
                <c:pt idx="27">
                  <c:v>8.236999999999998</c:v>
                </c:pt>
                <c:pt idx="28">
                  <c:v>8.213999999999998</c:v>
                </c:pt>
                <c:pt idx="29">
                  <c:v>8.205</c:v>
                </c:pt>
                <c:pt idx="30">
                  <c:v>8.140000000000001</c:v>
                </c:pt>
                <c:pt idx="31">
                  <c:v>7.995</c:v>
                </c:pt>
                <c:pt idx="32">
                  <c:v>8.008000000000001</c:v>
                </c:pt>
                <c:pt idx="33">
                  <c:v>8.027000000000001</c:v>
                </c:pt>
                <c:pt idx="34">
                  <c:v>8.082</c:v>
                </c:pt>
                <c:pt idx="35">
                  <c:v>8.149000000000001</c:v>
                </c:pt>
                <c:pt idx="36">
                  <c:v>8.248</c:v>
                </c:pt>
                <c:pt idx="37">
                  <c:v>8.248999999999998</c:v>
                </c:pt>
                <c:pt idx="38">
                  <c:v>8.297000000000001</c:v>
                </c:pt>
                <c:pt idx="39">
                  <c:v>8.319</c:v>
                </c:pt>
                <c:pt idx="40">
                  <c:v>8.337000000000001</c:v>
                </c:pt>
                <c:pt idx="41">
                  <c:v>8.387</c:v>
                </c:pt>
                <c:pt idx="42">
                  <c:v>8.423</c:v>
                </c:pt>
                <c:pt idx="43">
                  <c:v>8.472</c:v>
                </c:pt>
                <c:pt idx="44">
                  <c:v>8.499</c:v>
                </c:pt>
                <c:pt idx="45">
                  <c:v>8.53</c:v>
                </c:pt>
                <c:pt idx="46">
                  <c:v>8.551</c:v>
                </c:pt>
                <c:pt idx="47">
                  <c:v>8.567000000000001</c:v>
                </c:pt>
                <c:pt idx="48">
                  <c:v>8.543999999999998</c:v>
                </c:pt>
                <c:pt idx="49">
                  <c:v>8.440000000000001</c:v>
                </c:pt>
                <c:pt idx="50">
                  <c:v>8.297000000000001</c:v>
                </c:pt>
                <c:pt idx="51">
                  <c:v>8.141</c:v>
                </c:pt>
                <c:pt idx="52">
                  <c:v>7.968000000000001</c:v>
                </c:pt>
                <c:pt idx="53">
                  <c:v>7.814999999999998</c:v>
                </c:pt>
                <c:pt idx="54">
                  <c:v>7.739</c:v>
                </c:pt>
                <c:pt idx="55">
                  <c:v>7.613999999999999</c:v>
                </c:pt>
                <c:pt idx="56">
                  <c:v>7.482</c:v>
                </c:pt>
                <c:pt idx="57">
                  <c:v>7.333</c:v>
                </c:pt>
                <c:pt idx="58">
                  <c:v>7.203000000000001</c:v>
                </c:pt>
                <c:pt idx="59">
                  <c:v>7.222999999999998</c:v>
                </c:pt>
                <c:pt idx="60">
                  <c:v>7.252</c:v>
                </c:pt>
                <c:pt idx="61">
                  <c:v>7.321999999999999</c:v>
                </c:pt>
                <c:pt idx="62">
                  <c:v>7.444999999999998</c:v>
                </c:pt>
                <c:pt idx="63">
                  <c:v>7.558999999999998</c:v>
                </c:pt>
                <c:pt idx="64">
                  <c:v>7.556999999999999</c:v>
                </c:pt>
                <c:pt idx="65">
                  <c:v>7.652999999999998</c:v>
                </c:pt>
                <c:pt idx="66">
                  <c:v>7.767999999999998</c:v>
                </c:pt>
                <c:pt idx="67">
                  <c:v>7.91</c:v>
                </c:pt>
                <c:pt idx="68">
                  <c:v>8.093</c:v>
                </c:pt>
                <c:pt idx="69">
                  <c:v>8.127000000000001</c:v>
                </c:pt>
                <c:pt idx="70">
                  <c:v>8.184000000000001</c:v>
                </c:pt>
                <c:pt idx="71">
                  <c:v>8.274</c:v>
                </c:pt>
                <c:pt idx="72">
                  <c:v>8.229000000000001</c:v>
                </c:pt>
                <c:pt idx="73">
                  <c:v>8.155</c:v>
                </c:pt>
                <c:pt idx="74">
                  <c:v>8.184000000000001</c:v>
                </c:pt>
                <c:pt idx="75">
                  <c:v>8.144</c:v>
                </c:pt>
                <c:pt idx="76">
                  <c:v>8.043999999999998</c:v>
                </c:pt>
                <c:pt idx="77">
                  <c:v>7.978</c:v>
                </c:pt>
                <c:pt idx="78">
                  <c:v>7.834999999999998</c:v>
                </c:pt>
                <c:pt idx="79">
                  <c:v>7.769000000000001</c:v>
                </c:pt>
                <c:pt idx="80">
                  <c:v>7.737999999999999</c:v>
                </c:pt>
                <c:pt idx="81">
                  <c:v>7.665999999999998</c:v>
                </c:pt>
                <c:pt idx="82">
                  <c:v>7.671000000000001</c:v>
                </c:pt>
                <c:pt idx="83">
                  <c:v>7.728</c:v>
                </c:pt>
                <c:pt idx="84">
                  <c:v>7.744</c:v>
                </c:pt>
                <c:pt idx="85">
                  <c:v>7.693999999999999</c:v>
                </c:pt>
                <c:pt idx="86">
                  <c:v>7.74</c:v>
                </c:pt>
                <c:pt idx="87">
                  <c:v>7.824999999999999</c:v>
                </c:pt>
                <c:pt idx="88">
                  <c:v>7.896000000000001</c:v>
                </c:pt>
                <c:pt idx="89">
                  <c:v>7.943</c:v>
                </c:pt>
                <c:pt idx="90">
                  <c:v>7.978000000000001</c:v>
                </c:pt>
                <c:pt idx="91">
                  <c:v>7.988000000000002</c:v>
                </c:pt>
                <c:pt idx="92">
                  <c:v>8.037000000000001</c:v>
                </c:pt>
                <c:pt idx="93">
                  <c:v>8.045000000000001</c:v>
                </c:pt>
                <c:pt idx="94">
                  <c:v>8.032</c:v>
                </c:pt>
                <c:pt idx="95">
                  <c:v>8.088</c:v>
                </c:pt>
                <c:pt idx="96">
                  <c:v>8.114000000000001</c:v>
                </c:pt>
                <c:pt idx="97">
                  <c:v>8.059</c:v>
                </c:pt>
                <c:pt idx="98">
                  <c:v>8.026</c:v>
                </c:pt>
                <c:pt idx="99">
                  <c:v>8.037999999999998</c:v>
                </c:pt>
                <c:pt idx="100">
                  <c:v>8.065</c:v>
                </c:pt>
                <c:pt idx="101">
                  <c:v>8.071</c:v>
                </c:pt>
                <c:pt idx="102">
                  <c:v>8.038</c:v>
                </c:pt>
                <c:pt idx="103">
                  <c:v>7.984</c:v>
                </c:pt>
                <c:pt idx="104">
                  <c:v>7.991</c:v>
                </c:pt>
                <c:pt idx="105">
                  <c:v>7.968000000000001</c:v>
                </c:pt>
                <c:pt idx="106">
                  <c:v>7.975</c:v>
                </c:pt>
                <c:pt idx="107">
                  <c:v>8.004</c:v>
                </c:pt>
                <c:pt idx="108">
                  <c:v>8.072</c:v>
                </c:pt>
                <c:pt idx="109">
                  <c:v>8.087</c:v>
                </c:pt>
                <c:pt idx="110">
                  <c:v>8.105</c:v>
                </c:pt>
                <c:pt idx="111">
                  <c:v>8.129000000000001</c:v>
                </c:pt>
                <c:pt idx="112">
                  <c:v>8.156</c:v>
                </c:pt>
                <c:pt idx="113">
                  <c:v>8.219</c:v>
                </c:pt>
                <c:pt idx="114">
                  <c:v>8.243</c:v>
                </c:pt>
                <c:pt idx="115">
                  <c:v>8.287999999999998</c:v>
                </c:pt>
                <c:pt idx="116">
                  <c:v>8.256000000000001</c:v>
                </c:pt>
                <c:pt idx="117">
                  <c:v>8.235</c:v>
                </c:pt>
                <c:pt idx="118">
                  <c:v>8.245</c:v>
                </c:pt>
                <c:pt idx="119">
                  <c:v>8.303</c:v>
                </c:pt>
                <c:pt idx="120">
                  <c:v>8.277</c:v>
                </c:pt>
                <c:pt idx="121">
                  <c:v>8.269</c:v>
                </c:pt>
                <c:pt idx="122">
                  <c:v>8.284000000000001</c:v>
                </c:pt>
                <c:pt idx="123">
                  <c:v>8.278</c:v>
                </c:pt>
                <c:pt idx="124">
                  <c:v>8.240999999999997</c:v>
                </c:pt>
                <c:pt idx="125">
                  <c:v>8.175</c:v>
                </c:pt>
                <c:pt idx="126">
                  <c:v>8.181</c:v>
                </c:pt>
                <c:pt idx="127">
                  <c:v>8.168</c:v>
                </c:pt>
                <c:pt idx="128">
                  <c:v>8.105</c:v>
                </c:pt>
                <c:pt idx="129">
                  <c:v>8.031000000000001</c:v>
                </c:pt>
                <c:pt idx="130">
                  <c:v>8.046000000000001</c:v>
                </c:pt>
                <c:pt idx="131">
                  <c:v>8.031000000000001</c:v>
                </c:pt>
                <c:pt idx="132">
                  <c:v>8.006000000000002</c:v>
                </c:pt>
                <c:pt idx="133">
                  <c:v>8.0</c:v>
                </c:pt>
                <c:pt idx="134">
                  <c:v>8.008000000000001</c:v>
                </c:pt>
                <c:pt idx="135">
                  <c:v>8.047000000000001</c:v>
                </c:pt>
                <c:pt idx="136">
                  <c:v>8.070000000000002</c:v>
                </c:pt>
                <c:pt idx="137">
                  <c:v>8.096</c:v>
                </c:pt>
                <c:pt idx="138">
                  <c:v>8.133999999999998</c:v>
                </c:pt>
                <c:pt idx="139">
                  <c:v>8.143000000000001</c:v>
                </c:pt>
                <c:pt idx="140">
                  <c:v>8.151000000000001</c:v>
                </c:pt>
                <c:pt idx="141">
                  <c:v>8.204000000000001</c:v>
                </c:pt>
                <c:pt idx="142">
                  <c:v>8.256</c:v>
                </c:pt>
                <c:pt idx="143">
                  <c:v>8.279</c:v>
                </c:pt>
                <c:pt idx="144">
                  <c:v>8.295</c:v>
                </c:pt>
                <c:pt idx="145">
                  <c:v>8.287999999999998</c:v>
                </c:pt>
                <c:pt idx="146">
                  <c:v>8.296000000000001</c:v>
                </c:pt>
                <c:pt idx="147">
                  <c:v>8.313000000000002</c:v>
                </c:pt>
                <c:pt idx="148">
                  <c:v>8.279</c:v>
                </c:pt>
                <c:pt idx="149">
                  <c:v>8.28</c:v>
                </c:pt>
                <c:pt idx="150">
                  <c:v>8.258000000000001</c:v>
                </c:pt>
                <c:pt idx="151">
                  <c:v>8.229999999999998</c:v>
                </c:pt>
                <c:pt idx="152">
                  <c:v>8.194</c:v>
                </c:pt>
                <c:pt idx="153">
                  <c:v>8.181000000000001</c:v>
                </c:pt>
                <c:pt idx="154">
                  <c:v>8.189</c:v>
                </c:pt>
                <c:pt idx="155">
                  <c:v>8.239000000000001</c:v>
                </c:pt>
                <c:pt idx="156">
                  <c:v>8.275000000000002</c:v>
                </c:pt>
                <c:pt idx="157">
                  <c:v>8.260000000000001</c:v>
                </c:pt>
                <c:pt idx="158">
                  <c:v>8.267</c:v>
                </c:pt>
                <c:pt idx="159">
                  <c:v>8.261</c:v>
                </c:pt>
                <c:pt idx="160">
                  <c:v>8.281000000000001</c:v>
                </c:pt>
                <c:pt idx="161">
                  <c:v>8.295</c:v>
                </c:pt>
                <c:pt idx="162">
                  <c:v>8.334</c:v>
                </c:pt>
                <c:pt idx="163">
                  <c:v>8.358</c:v>
                </c:pt>
                <c:pt idx="164">
                  <c:v>8.37</c:v>
                </c:pt>
                <c:pt idx="165">
                  <c:v>8.362</c:v>
                </c:pt>
                <c:pt idx="166">
                  <c:v>8.356</c:v>
                </c:pt>
                <c:pt idx="167">
                  <c:v>8.406000000000002</c:v>
                </c:pt>
                <c:pt idx="168">
                  <c:v>8.456</c:v>
                </c:pt>
                <c:pt idx="169">
                  <c:v>8.506000000000002</c:v>
                </c:pt>
                <c:pt idx="170">
                  <c:v>8.492</c:v>
                </c:pt>
                <c:pt idx="171">
                  <c:v>8.519</c:v>
                </c:pt>
                <c:pt idx="172">
                  <c:v>8.534000000000001</c:v>
                </c:pt>
                <c:pt idx="173">
                  <c:v>8.564000000000001</c:v>
                </c:pt>
                <c:pt idx="174">
                  <c:v>8.556</c:v>
                </c:pt>
                <c:pt idx="175">
                  <c:v>8.568000000000001</c:v>
                </c:pt>
                <c:pt idx="176">
                  <c:v>8.567</c:v>
                </c:pt>
                <c:pt idx="177">
                  <c:v>8.549</c:v>
                </c:pt>
                <c:pt idx="178">
                  <c:v>8.567</c:v>
                </c:pt>
                <c:pt idx="179">
                  <c:v>8.59</c:v>
                </c:pt>
                <c:pt idx="180">
                  <c:v>8.642000000000001</c:v>
                </c:pt>
                <c:pt idx="181">
                  <c:v>8.655</c:v>
                </c:pt>
                <c:pt idx="182">
                  <c:v>8.66</c:v>
                </c:pt>
                <c:pt idx="183">
                  <c:v>8.662</c:v>
                </c:pt>
                <c:pt idx="184">
                  <c:v>8.704000000000001</c:v>
                </c:pt>
                <c:pt idx="185">
                  <c:v>8.726</c:v>
                </c:pt>
                <c:pt idx="186">
                  <c:v>8.732</c:v>
                </c:pt>
                <c:pt idx="187">
                  <c:v>8.745</c:v>
                </c:pt>
                <c:pt idx="188">
                  <c:v>8.755</c:v>
                </c:pt>
                <c:pt idx="189">
                  <c:v>8.743999999999997</c:v>
                </c:pt>
                <c:pt idx="190">
                  <c:v>8.726999999999998</c:v>
                </c:pt>
                <c:pt idx="191">
                  <c:v>8.688000000000001</c:v>
                </c:pt>
                <c:pt idx="192">
                  <c:v>8.674000000000001</c:v>
                </c:pt>
                <c:pt idx="193">
                  <c:v>8.665</c:v>
                </c:pt>
                <c:pt idx="194">
                  <c:v>8.676</c:v>
                </c:pt>
                <c:pt idx="195">
                  <c:v>8.647</c:v>
                </c:pt>
                <c:pt idx="196">
                  <c:v>8.652</c:v>
                </c:pt>
                <c:pt idx="197">
                  <c:v>8.612</c:v>
                </c:pt>
                <c:pt idx="198">
                  <c:v>8.605</c:v>
                </c:pt>
                <c:pt idx="199">
                  <c:v>8.607000000000001</c:v>
                </c:pt>
                <c:pt idx="200">
                  <c:v>8.620999999999998</c:v>
                </c:pt>
                <c:pt idx="201">
                  <c:v>8.642</c:v>
                </c:pt>
                <c:pt idx="202">
                  <c:v>8.659</c:v>
                </c:pt>
                <c:pt idx="203">
                  <c:v>8.67</c:v>
                </c:pt>
                <c:pt idx="204">
                  <c:v>8.669</c:v>
                </c:pt>
                <c:pt idx="205">
                  <c:v>8.654</c:v>
                </c:pt>
                <c:pt idx="206">
                  <c:v>8.643999999999998</c:v>
                </c:pt>
                <c:pt idx="207">
                  <c:v>8.676000000000001</c:v>
                </c:pt>
                <c:pt idx="208">
                  <c:v>8.673000000000001</c:v>
                </c:pt>
                <c:pt idx="209">
                  <c:v>8.647999999999997</c:v>
                </c:pt>
                <c:pt idx="210">
                  <c:v>8.635</c:v>
                </c:pt>
                <c:pt idx="211">
                  <c:v>8.646999999999998</c:v>
                </c:pt>
                <c:pt idx="212">
                  <c:v>8.627000000000001</c:v>
                </c:pt>
                <c:pt idx="213">
                  <c:v>8.602</c:v>
                </c:pt>
                <c:pt idx="214">
                  <c:v>8.611000000000001</c:v>
                </c:pt>
                <c:pt idx="215">
                  <c:v>8.617000000000001</c:v>
                </c:pt>
                <c:pt idx="216">
                  <c:v>8.638</c:v>
                </c:pt>
                <c:pt idx="217">
                  <c:v>8.613</c:v>
                </c:pt>
                <c:pt idx="218">
                  <c:v>8.627999999999996</c:v>
                </c:pt>
                <c:pt idx="219">
                  <c:v>8.645</c:v>
                </c:pt>
                <c:pt idx="220">
                  <c:v>8.658</c:v>
                </c:pt>
                <c:pt idx="221">
                  <c:v>8.686000000000001</c:v>
                </c:pt>
                <c:pt idx="222">
                  <c:v>8.742999999999998</c:v>
                </c:pt>
                <c:pt idx="223">
                  <c:v>8.757000000000001</c:v>
                </c:pt>
                <c:pt idx="224">
                  <c:v>8.765</c:v>
                </c:pt>
                <c:pt idx="225">
                  <c:v>8.787000000000001</c:v>
                </c:pt>
                <c:pt idx="226">
                  <c:v>8.779</c:v>
                </c:pt>
                <c:pt idx="227">
                  <c:v>8.827</c:v>
                </c:pt>
                <c:pt idx="228">
                  <c:v>8.841</c:v>
                </c:pt>
                <c:pt idx="229">
                  <c:v>8.892</c:v>
                </c:pt>
                <c:pt idx="230">
                  <c:v>8.911</c:v>
                </c:pt>
                <c:pt idx="231">
                  <c:v>8.936</c:v>
                </c:pt>
                <c:pt idx="232">
                  <c:v>8.937000000000001</c:v>
                </c:pt>
                <c:pt idx="233">
                  <c:v>8.957000000000002</c:v>
                </c:pt>
                <c:pt idx="234">
                  <c:v>8.941000000000001</c:v>
                </c:pt>
                <c:pt idx="235">
                  <c:v>8.976000000000002</c:v>
                </c:pt>
                <c:pt idx="236">
                  <c:v>9.045</c:v>
                </c:pt>
                <c:pt idx="237">
                  <c:v>9.066000000000002</c:v>
                </c:pt>
                <c:pt idx="238">
                  <c:v>9.087</c:v>
                </c:pt>
                <c:pt idx="239">
                  <c:v>9.119</c:v>
                </c:pt>
                <c:pt idx="240">
                  <c:v>9.156</c:v>
                </c:pt>
                <c:pt idx="241">
                  <c:v>9.153000000000002</c:v>
                </c:pt>
                <c:pt idx="242">
                  <c:v>9.176</c:v>
                </c:pt>
                <c:pt idx="243">
                  <c:v>9.249000000000001</c:v>
                </c:pt>
                <c:pt idx="244">
                  <c:v>9.315</c:v>
                </c:pt>
                <c:pt idx="245">
                  <c:v>9.343000000000001</c:v>
                </c:pt>
                <c:pt idx="246">
                  <c:v>9.378000000000001</c:v>
                </c:pt>
                <c:pt idx="247">
                  <c:v>9.427</c:v>
                </c:pt>
                <c:pt idx="248">
                  <c:v>9.48</c:v>
                </c:pt>
                <c:pt idx="249">
                  <c:v>9.471</c:v>
                </c:pt>
                <c:pt idx="250">
                  <c:v>9.493000000000002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24006560"/>
        <c:axId val="424009104"/>
      </c:lineChart>
      <c:catAx>
        <c:axId val="42400656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Year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4009104"/>
        <c:crosses val="autoZero"/>
        <c:auto val="1"/>
        <c:lblAlgn val="ctr"/>
        <c:lblOffset val="100"/>
        <c:noMultiLvlLbl val="0"/>
      </c:catAx>
      <c:valAx>
        <c:axId val="4240091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Degrees Celcius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40065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3</Pages>
  <Words>327</Words>
  <Characters>1870</Characters>
  <Application>Microsoft Macintosh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2018-03-06T21:57:00Z</dcterms:created>
  <dcterms:modified xsi:type="dcterms:W3CDTF">2018-03-08T16:20:00Z</dcterms:modified>
</cp:coreProperties>
</file>